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48" w:rsidRDefault="00C4563D" w:rsidP="00DD2A64">
      <w:pPr>
        <w:pStyle w:val="Default"/>
        <w:pageBreakBefore/>
        <w:jc w:val="center"/>
        <w:rPr>
          <w:rFonts w:ascii="Times New Roman" w:hAnsi="Times New Roman" w:cs="Times New Roman"/>
        </w:rPr>
      </w:pPr>
      <w:r>
        <w:rPr>
          <w:rFonts w:ascii="Times New Roman" w:hAnsi="Times New Roman" w:cs="Times New Roman"/>
          <w:b/>
          <w:bCs/>
          <w:noProof/>
          <w:lang w:eastAsia="ru-RU"/>
        </w:rPr>
        <w:drawing>
          <wp:anchor distT="0" distB="0" distL="114300" distR="114300" simplePos="0" relativeHeight="251658240" behindDoc="1" locked="0" layoutInCell="1" allowOverlap="1">
            <wp:simplePos x="0" y="0"/>
            <wp:positionH relativeFrom="column">
              <wp:posOffset>37465</wp:posOffset>
            </wp:positionH>
            <wp:positionV relativeFrom="paragraph">
              <wp:posOffset>-2540</wp:posOffset>
            </wp:positionV>
            <wp:extent cx="3312160" cy="4533900"/>
            <wp:effectExtent l="19050" t="0" r="2540" b="0"/>
            <wp:wrapTight wrapText="bothSides">
              <wp:wrapPolygon edited="0">
                <wp:start x="-124" y="0"/>
                <wp:lineTo x="-124" y="21509"/>
                <wp:lineTo x="21617" y="21509"/>
                <wp:lineTo x="21617" y="0"/>
                <wp:lineTo x="-124" y="0"/>
              </wp:wrapPolygon>
            </wp:wrapTight>
            <wp:docPr id="1" name="Рисунок 1" descr="C:\Users\User\Desktop\САЙТ МОУ ДОД СЮН\Обновления\Обновления 2016 года\Январь 2016\Программы 2015 года\Обложки\img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МОУ ДОД СЮН\Обновления\Обновления 2016 года\Январь 2016\Программы 2015 года\Обложки\img900.jpg"/>
                    <pic:cNvPicPr>
                      <a:picLocks noChangeAspect="1" noChangeArrowheads="1"/>
                    </pic:cNvPicPr>
                  </pic:nvPicPr>
                  <pic:blipFill>
                    <a:blip r:embed="rId7" cstate="print"/>
                    <a:srcRect/>
                    <a:stretch>
                      <a:fillRect/>
                    </a:stretch>
                  </pic:blipFill>
                  <pic:spPr bwMode="auto">
                    <a:xfrm>
                      <a:off x="0" y="0"/>
                      <a:ext cx="3312160" cy="4533900"/>
                    </a:xfrm>
                    <a:prstGeom prst="rect">
                      <a:avLst/>
                    </a:prstGeom>
                    <a:noFill/>
                    <a:ln w="9525">
                      <a:noFill/>
                      <a:miter lim="800000"/>
                      <a:headEnd/>
                      <a:tailEnd/>
                    </a:ln>
                  </pic:spPr>
                </pic:pic>
              </a:graphicData>
            </a:graphic>
          </wp:anchor>
        </w:drawing>
      </w:r>
      <w:r w:rsidR="00A80848" w:rsidRPr="00024657">
        <w:rPr>
          <w:rFonts w:ascii="Times New Roman" w:hAnsi="Times New Roman" w:cs="Times New Roman"/>
          <w:b/>
          <w:bCs/>
        </w:rPr>
        <w:t>ПОЯСНИТЕЛЬНАЯ ЗАПИСКА</w:t>
      </w:r>
    </w:p>
    <w:p w:rsidR="00A80848" w:rsidRPr="00024657" w:rsidRDefault="00A80848" w:rsidP="00DD2A64">
      <w:pPr>
        <w:pStyle w:val="Default"/>
        <w:jc w:val="both"/>
        <w:rPr>
          <w:rFonts w:ascii="Times New Roman" w:hAnsi="Times New Roman" w:cs="Times New Roman"/>
        </w:rPr>
      </w:pPr>
      <w:r>
        <w:rPr>
          <w:rFonts w:ascii="Times New Roman" w:hAnsi="Times New Roman" w:cs="Times New Roman"/>
        </w:rPr>
        <w:t>Программа «Юный зоолог</w:t>
      </w:r>
      <w:r w:rsidRPr="00024657">
        <w:rPr>
          <w:rFonts w:ascii="Times New Roman" w:hAnsi="Times New Roman" w:cs="Times New Roman"/>
        </w:rPr>
        <w:t xml:space="preserve">» имеет эколого-биологическую направленность. </w:t>
      </w:r>
      <w:r>
        <w:rPr>
          <w:rFonts w:ascii="Times New Roman" w:hAnsi="Times New Roman" w:cs="Times New Roman"/>
        </w:rPr>
        <w:t xml:space="preserve">Составлена на основе </w:t>
      </w:r>
      <w:r w:rsidRPr="00F500C1">
        <w:rPr>
          <w:rFonts w:ascii="Times New Roman" w:hAnsi="Times New Roman" w:cs="Times New Roman"/>
        </w:rPr>
        <w:t>программы дополнительного образования «ЮНЫЕ ЗООЛО</w:t>
      </w:r>
      <w:r>
        <w:rPr>
          <w:rFonts w:ascii="Times New Roman" w:hAnsi="Times New Roman" w:cs="Times New Roman"/>
        </w:rPr>
        <w:t>ГИ</w:t>
      </w:r>
      <w:r w:rsidRPr="00183845">
        <w:rPr>
          <w:rFonts w:ascii="Times New Roman" w:hAnsi="Times New Roman" w:cs="Times New Roman"/>
        </w:rPr>
        <w:t>» Буянова Владимира Элизбаровича, педагога дополнительного образования, заведующего информационно-методическим кабинетом (ИМК) Центра экологического образования (ЦЭО) МГДД(Ю)Т. Москва, 2008 г.</w:t>
      </w:r>
      <w:r>
        <w:rPr>
          <w:rFonts w:ascii="Times New Roman" w:hAnsi="Times New Roman" w:cs="Times New Roman"/>
        </w:rPr>
        <w:t xml:space="preserve"> Программа является частью организационно-методологической программы развития эколого-биологической направленности в дополнительном образовании – «ЖИВАЯ ПЛАНЕТА» (ЦЭО МГДД(Ю)Т). </w:t>
      </w:r>
    </w:p>
    <w:p w:rsidR="00A80848" w:rsidRPr="00E57669" w:rsidRDefault="00A80848" w:rsidP="00DD2A64">
      <w:pPr>
        <w:pStyle w:val="Default"/>
        <w:jc w:val="both"/>
        <w:rPr>
          <w:rFonts w:ascii="Times New Roman" w:hAnsi="Times New Roman" w:cs="Times New Roman"/>
          <w:b/>
        </w:rPr>
      </w:pPr>
      <w:r w:rsidRPr="00E57669">
        <w:rPr>
          <w:rFonts w:ascii="Times New Roman" w:hAnsi="Times New Roman" w:cs="Times New Roman"/>
          <w:b/>
        </w:rPr>
        <w:t>Актуальность, педагогическая целесообразность программы</w:t>
      </w:r>
      <w:r>
        <w:rPr>
          <w:rFonts w:ascii="Times New Roman" w:hAnsi="Times New Roman" w:cs="Times New Roman"/>
          <w:b/>
        </w:rPr>
        <w:t>.</w:t>
      </w:r>
      <w:r w:rsidRPr="00E57669">
        <w:rPr>
          <w:rFonts w:ascii="Times New Roman" w:hAnsi="Times New Roman" w:cs="Times New Roman"/>
          <w:b/>
        </w:rPr>
        <w:t xml:space="preserve"> </w:t>
      </w:r>
    </w:p>
    <w:p w:rsidR="00A80848" w:rsidRPr="00207A4E" w:rsidRDefault="00A80848" w:rsidP="00DD2A64">
      <w:pPr>
        <w:pStyle w:val="Default"/>
        <w:ind w:firstLine="708"/>
        <w:jc w:val="both"/>
        <w:rPr>
          <w:rFonts w:ascii="Times New Roman" w:hAnsi="Times New Roman" w:cs="Times New Roman"/>
        </w:rPr>
      </w:pPr>
      <w:r w:rsidRPr="00024657">
        <w:rPr>
          <w:rFonts w:ascii="Times New Roman" w:hAnsi="Times New Roman" w:cs="Times New Roman"/>
        </w:rPr>
        <w:t xml:space="preserve">Интерес к представителям животного мира – неотъемлемая часть счастливого детства множества людей. Это всегда актуально. Существует много профессий, специальностей, связанных, так или иначе, с животными. Городские жители, испытывая дефицит общения с живой природой, заводят домашних питомцев, часто считая их членами своей семьи. Инициаторами приобретения животных для содержания в квартирах чаще всего бывают дети. Чем старше становятся любители животных, тем разнообразнее становятся обитатели их домашних зооуголков. Подростки нуждаются также в общении со сверстниками, имеющими сходные интересы. Учреждения дополнительного образования предоставляют возможность для такого общения множеству юных зоологов. Какая-то часть из них в будущем станет настоящими профессионалами в этой области. Детские увлечения – не только забава! </w:t>
      </w:r>
    </w:p>
    <w:p w:rsidR="00A80848" w:rsidRPr="00E57669" w:rsidRDefault="00A80848" w:rsidP="00DD2A64">
      <w:pPr>
        <w:pStyle w:val="Default"/>
        <w:jc w:val="both"/>
        <w:rPr>
          <w:rFonts w:ascii="Times New Roman" w:hAnsi="Times New Roman" w:cs="Times New Roman"/>
          <w:b/>
        </w:rPr>
      </w:pPr>
      <w:r w:rsidRPr="00E57669">
        <w:rPr>
          <w:rFonts w:ascii="Times New Roman" w:hAnsi="Times New Roman" w:cs="Times New Roman"/>
          <w:b/>
        </w:rPr>
        <w:t xml:space="preserve">Новизна, отличительные особенности данной образовательной программы </w:t>
      </w:r>
    </w:p>
    <w:p w:rsidR="00A80848" w:rsidRPr="00024657" w:rsidRDefault="00A80848" w:rsidP="00DD2A64">
      <w:pPr>
        <w:pStyle w:val="Default"/>
        <w:ind w:firstLine="708"/>
        <w:jc w:val="both"/>
        <w:rPr>
          <w:rFonts w:ascii="Times New Roman" w:hAnsi="Times New Roman" w:cs="Times New Roman"/>
        </w:rPr>
      </w:pPr>
      <w:r w:rsidRPr="00024657">
        <w:rPr>
          <w:rFonts w:ascii="Times New Roman" w:hAnsi="Times New Roman" w:cs="Times New Roman"/>
        </w:rPr>
        <w:t xml:space="preserve">Очевидно, что существует немало программ дополнительного образования детей, посвященных зоологической тематике. Учебные группы для юных любителей животных есть почти во всех учреждениях дополнительного образования страны. Возможно, они занимают лидирующие позиции среди самых популярных и посещаемых групп.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Данная программа имеет ряд отличите</w:t>
      </w:r>
      <w:r>
        <w:rPr>
          <w:rFonts w:ascii="Times New Roman" w:hAnsi="Times New Roman" w:cs="Times New Roman"/>
        </w:rPr>
        <w:t>льных особенностей. Группа «Юный</w:t>
      </w:r>
      <w:r w:rsidRPr="00024657">
        <w:rPr>
          <w:rFonts w:ascii="Times New Roman" w:hAnsi="Times New Roman" w:cs="Times New Roman"/>
        </w:rPr>
        <w:t xml:space="preserve"> зоолог» работает на базе живого уголка </w:t>
      </w:r>
      <w:r w:rsidR="00B90392">
        <w:rPr>
          <w:rFonts w:ascii="Times New Roman" w:hAnsi="Times New Roman" w:cs="Times New Roman"/>
        </w:rPr>
        <w:t>МКУ ДО</w:t>
      </w:r>
      <w:r>
        <w:rPr>
          <w:rFonts w:ascii="Times New Roman" w:hAnsi="Times New Roman" w:cs="Times New Roman"/>
        </w:rPr>
        <w:t xml:space="preserve"> </w:t>
      </w:r>
      <w:r w:rsidR="00B90392">
        <w:rPr>
          <w:rFonts w:ascii="Times New Roman" w:hAnsi="Times New Roman" w:cs="Times New Roman"/>
        </w:rPr>
        <w:t>«</w:t>
      </w:r>
      <w:r>
        <w:rPr>
          <w:rFonts w:ascii="Times New Roman" w:hAnsi="Times New Roman" w:cs="Times New Roman"/>
        </w:rPr>
        <w:t>СЮН</w:t>
      </w:r>
      <w:r w:rsidR="00B90392">
        <w:rPr>
          <w:rFonts w:ascii="Times New Roman" w:hAnsi="Times New Roman" w:cs="Times New Roman"/>
        </w:rPr>
        <w:t>»</w:t>
      </w:r>
      <w:r w:rsidRPr="00024657">
        <w:rPr>
          <w:rFonts w:ascii="Times New Roman" w:hAnsi="Times New Roman" w:cs="Times New Roman"/>
        </w:rPr>
        <w:t xml:space="preserve">. Воспитанники группы </w:t>
      </w:r>
      <w:r>
        <w:rPr>
          <w:rFonts w:ascii="Times New Roman" w:hAnsi="Times New Roman" w:cs="Times New Roman"/>
        </w:rPr>
        <w:t xml:space="preserve">будут </w:t>
      </w:r>
      <w:r w:rsidRPr="00024657">
        <w:rPr>
          <w:rFonts w:ascii="Times New Roman" w:hAnsi="Times New Roman" w:cs="Times New Roman"/>
        </w:rPr>
        <w:t>активно участ</w:t>
      </w:r>
      <w:r>
        <w:rPr>
          <w:rFonts w:ascii="Times New Roman" w:hAnsi="Times New Roman" w:cs="Times New Roman"/>
        </w:rPr>
        <w:t>вова</w:t>
      </w:r>
      <w:r w:rsidRPr="00024657">
        <w:rPr>
          <w:rFonts w:ascii="Times New Roman" w:hAnsi="Times New Roman" w:cs="Times New Roman"/>
        </w:rPr>
        <w:t>т</w:t>
      </w:r>
      <w:r>
        <w:rPr>
          <w:rFonts w:ascii="Times New Roman" w:hAnsi="Times New Roman" w:cs="Times New Roman"/>
        </w:rPr>
        <w:t>ь</w:t>
      </w:r>
      <w:r w:rsidRPr="00024657">
        <w:rPr>
          <w:rFonts w:ascii="Times New Roman" w:hAnsi="Times New Roman" w:cs="Times New Roman"/>
        </w:rPr>
        <w:t xml:space="preserve"> в просветительской деятельности </w:t>
      </w:r>
      <w:r w:rsidR="00B90392">
        <w:rPr>
          <w:rFonts w:ascii="Times New Roman" w:hAnsi="Times New Roman" w:cs="Times New Roman"/>
        </w:rPr>
        <w:t>МКУ ДО «СЮН»</w:t>
      </w:r>
      <w:r w:rsidRPr="00024657">
        <w:rPr>
          <w:rFonts w:ascii="Times New Roman" w:hAnsi="Times New Roman" w:cs="Times New Roman"/>
        </w:rPr>
        <w:t xml:space="preserve">, работая с посетителями разных возрастов в течение всего учебного года в качестве экскурсоводов.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Во время занятий других учебных групп в живом уголке юные зоологи, выполняя функции инструкторов, экскурсоводов, </w:t>
      </w:r>
      <w:r>
        <w:rPr>
          <w:rFonts w:ascii="Times New Roman" w:hAnsi="Times New Roman" w:cs="Times New Roman"/>
        </w:rPr>
        <w:t xml:space="preserve">будут </w:t>
      </w:r>
      <w:r w:rsidRPr="00024657">
        <w:rPr>
          <w:rFonts w:ascii="Times New Roman" w:hAnsi="Times New Roman" w:cs="Times New Roman"/>
        </w:rPr>
        <w:t>помога</w:t>
      </w:r>
      <w:r>
        <w:rPr>
          <w:rFonts w:ascii="Times New Roman" w:hAnsi="Times New Roman" w:cs="Times New Roman"/>
        </w:rPr>
        <w:t>ть</w:t>
      </w:r>
      <w:r w:rsidRPr="00024657">
        <w:rPr>
          <w:rFonts w:ascii="Times New Roman" w:hAnsi="Times New Roman" w:cs="Times New Roman"/>
        </w:rPr>
        <w:t xml:space="preserve"> следить за порядком, за выполнением правил безопасности при общении с животными, за соблюдением норм дополните</w:t>
      </w:r>
      <w:r>
        <w:rPr>
          <w:rFonts w:ascii="Times New Roman" w:hAnsi="Times New Roman" w:cs="Times New Roman"/>
        </w:rPr>
        <w:t>льного кормления животных, подготавливать для</w:t>
      </w:r>
      <w:r w:rsidRPr="00024657">
        <w:rPr>
          <w:rFonts w:ascii="Times New Roman" w:hAnsi="Times New Roman" w:cs="Times New Roman"/>
        </w:rPr>
        <w:t xml:space="preserve"> по</w:t>
      </w:r>
      <w:r>
        <w:rPr>
          <w:rFonts w:ascii="Times New Roman" w:hAnsi="Times New Roman" w:cs="Times New Roman"/>
        </w:rPr>
        <w:t>сетителей</w:t>
      </w:r>
      <w:r w:rsidRPr="00024657">
        <w:rPr>
          <w:rFonts w:ascii="Times New Roman" w:hAnsi="Times New Roman" w:cs="Times New Roman"/>
        </w:rPr>
        <w:t xml:space="preserve"> информационные листовки и буклеты про каждого из обитателей (в том числе и своего сочинения). Такая помощь педагогам, несомненно, очень необходима. </w:t>
      </w:r>
      <w:r>
        <w:rPr>
          <w:rFonts w:ascii="Times New Roman" w:hAnsi="Times New Roman" w:cs="Times New Roman"/>
        </w:rPr>
        <w:t>В программу кружка включены часы, предназначенные для проведения экскурсий в Живом уголке для дошкольников, семейных групп.</w:t>
      </w:r>
    </w:p>
    <w:p w:rsidR="00A80848"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В работе учебной группы «Зоологи-экскурсоводы» широко </w:t>
      </w:r>
      <w:r>
        <w:rPr>
          <w:rFonts w:ascii="Times New Roman" w:hAnsi="Times New Roman" w:cs="Times New Roman"/>
        </w:rPr>
        <w:t>будут применя</w:t>
      </w:r>
      <w:r w:rsidRPr="00024657">
        <w:rPr>
          <w:rFonts w:ascii="Times New Roman" w:hAnsi="Times New Roman" w:cs="Times New Roman"/>
        </w:rPr>
        <w:t>т</w:t>
      </w:r>
      <w:r>
        <w:rPr>
          <w:rFonts w:ascii="Times New Roman" w:hAnsi="Times New Roman" w:cs="Times New Roman"/>
        </w:rPr>
        <w:t>ь</w:t>
      </w:r>
      <w:r w:rsidRPr="00024657">
        <w:rPr>
          <w:rFonts w:ascii="Times New Roman" w:hAnsi="Times New Roman" w:cs="Times New Roman"/>
        </w:rPr>
        <w:t>ся компьютерные информационные технологии. Поиск материалов для занятий осуществляется в Интернете. Дети</w:t>
      </w:r>
      <w:r>
        <w:rPr>
          <w:rFonts w:ascii="Times New Roman" w:hAnsi="Times New Roman" w:cs="Times New Roman"/>
        </w:rPr>
        <w:t xml:space="preserve"> будут пробовать</w:t>
      </w:r>
      <w:r w:rsidRPr="00024657">
        <w:rPr>
          <w:rFonts w:ascii="Times New Roman" w:hAnsi="Times New Roman" w:cs="Times New Roman"/>
        </w:rPr>
        <w:t xml:space="preserve"> публик</w:t>
      </w:r>
      <w:r>
        <w:rPr>
          <w:rFonts w:ascii="Times New Roman" w:hAnsi="Times New Roman" w:cs="Times New Roman"/>
        </w:rPr>
        <w:t>ова</w:t>
      </w:r>
      <w:r w:rsidRPr="00024657">
        <w:rPr>
          <w:rFonts w:ascii="Times New Roman" w:hAnsi="Times New Roman" w:cs="Times New Roman"/>
        </w:rPr>
        <w:t>т</w:t>
      </w:r>
      <w:r>
        <w:rPr>
          <w:rFonts w:ascii="Times New Roman" w:hAnsi="Times New Roman" w:cs="Times New Roman"/>
        </w:rPr>
        <w:t>ь</w:t>
      </w:r>
      <w:r w:rsidRPr="00024657">
        <w:rPr>
          <w:rFonts w:ascii="Times New Roman" w:hAnsi="Times New Roman" w:cs="Times New Roman"/>
        </w:rPr>
        <w:t xml:space="preserve"> свои заметки на страницах разных сайтов «всемирной паутины». Зоологическая тематика широко представлена в Интернете, она популярна и </w:t>
      </w:r>
      <w:r w:rsidRPr="00024657">
        <w:rPr>
          <w:rFonts w:ascii="Times New Roman" w:hAnsi="Times New Roman" w:cs="Times New Roman"/>
        </w:rPr>
        <w:lastRenderedPageBreak/>
        <w:t xml:space="preserve">доступна, сопровождается богатым фото- и видеорядом, а также звуковыми файлами с голосами животных. Стали доступными диктофоны, появились цифровые фото- и видеокамеры, совместимые с персональным компьютером. Всѐ это делает ученические зоологические наблюдения ещѐ увлекательнее и эффективнее. Обучающимся </w:t>
      </w:r>
      <w:r>
        <w:rPr>
          <w:rFonts w:ascii="Times New Roman" w:hAnsi="Times New Roman" w:cs="Times New Roman"/>
        </w:rPr>
        <w:t xml:space="preserve">будут </w:t>
      </w:r>
      <w:r w:rsidRPr="00024657">
        <w:rPr>
          <w:rFonts w:ascii="Times New Roman" w:hAnsi="Times New Roman" w:cs="Times New Roman"/>
        </w:rPr>
        <w:t>выда</w:t>
      </w:r>
      <w:r>
        <w:rPr>
          <w:rFonts w:ascii="Times New Roman" w:hAnsi="Times New Roman" w:cs="Times New Roman"/>
        </w:rPr>
        <w:t>ва</w:t>
      </w:r>
      <w:r w:rsidRPr="00024657">
        <w:rPr>
          <w:rFonts w:ascii="Times New Roman" w:hAnsi="Times New Roman" w:cs="Times New Roman"/>
        </w:rPr>
        <w:t>т</w:t>
      </w:r>
      <w:r>
        <w:rPr>
          <w:rFonts w:ascii="Times New Roman" w:hAnsi="Times New Roman" w:cs="Times New Roman"/>
        </w:rPr>
        <w:t>ь</w:t>
      </w:r>
      <w:r w:rsidRPr="00024657">
        <w:rPr>
          <w:rFonts w:ascii="Times New Roman" w:hAnsi="Times New Roman" w:cs="Times New Roman"/>
        </w:rPr>
        <w:t>ся на дом различные учебные материалы на электронных носителях. Возможно заочное, интерактивное, дистанционное обучение с использованием ресурсов сети.</w:t>
      </w:r>
    </w:p>
    <w:p w:rsidR="00A80848" w:rsidRDefault="00A80848" w:rsidP="00DD2A64">
      <w:pPr>
        <w:pStyle w:val="Default"/>
        <w:jc w:val="both"/>
        <w:rPr>
          <w:rFonts w:ascii="Times New Roman" w:hAnsi="Times New Roman" w:cs="Times New Roman"/>
        </w:rPr>
      </w:pPr>
      <w:r>
        <w:rPr>
          <w:rFonts w:ascii="Times New Roman" w:hAnsi="Times New Roman" w:cs="Times New Roman"/>
          <w:b/>
          <w:bCs/>
        </w:rPr>
        <w:t>Цели</w:t>
      </w:r>
      <w:r w:rsidRPr="00024657">
        <w:rPr>
          <w:rFonts w:ascii="Times New Roman" w:hAnsi="Times New Roman" w:cs="Times New Roman"/>
          <w:b/>
          <w:bCs/>
        </w:rPr>
        <w:t xml:space="preserve"> программы дополнительного образования </w:t>
      </w:r>
      <w:r>
        <w:rPr>
          <w:rFonts w:ascii="Times New Roman" w:hAnsi="Times New Roman" w:cs="Times New Roman"/>
          <w:b/>
          <w:bCs/>
        </w:rPr>
        <w:t>«Юный зоолог</w:t>
      </w:r>
      <w:r w:rsidRPr="00024657">
        <w:rPr>
          <w:rFonts w:ascii="Times New Roman" w:hAnsi="Times New Roman" w:cs="Times New Roman"/>
          <w:b/>
          <w:bCs/>
        </w:rPr>
        <w:t xml:space="preserve">» </w:t>
      </w:r>
    </w:p>
    <w:p w:rsidR="00A80848" w:rsidRDefault="00A80848" w:rsidP="00DD2A64">
      <w:pPr>
        <w:pStyle w:val="Default"/>
        <w:jc w:val="both"/>
        <w:rPr>
          <w:rFonts w:ascii="Times New Roman" w:hAnsi="Times New Roman" w:cs="Times New Roman"/>
        </w:rPr>
      </w:pPr>
      <w:r>
        <w:rPr>
          <w:rFonts w:ascii="Times New Roman" w:hAnsi="Times New Roman" w:cs="Times New Roman"/>
        </w:rPr>
        <w:t xml:space="preserve">1. </w:t>
      </w:r>
      <w:r w:rsidRPr="00024657">
        <w:rPr>
          <w:rFonts w:ascii="Times New Roman" w:hAnsi="Times New Roman" w:cs="Times New Roman"/>
        </w:rPr>
        <w:t>Формирование общего эколого-биологического кругозора восп</w:t>
      </w:r>
      <w:r>
        <w:rPr>
          <w:rFonts w:ascii="Times New Roman" w:hAnsi="Times New Roman" w:cs="Times New Roman"/>
        </w:rPr>
        <w:t xml:space="preserve">итанников посредством </w:t>
      </w:r>
      <w:r w:rsidRPr="00024657">
        <w:rPr>
          <w:rFonts w:ascii="Times New Roman" w:hAnsi="Times New Roman" w:cs="Times New Roman"/>
        </w:rPr>
        <w:t xml:space="preserve"> знакомст</w:t>
      </w:r>
      <w:r>
        <w:rPr>
          <w:rFonts w:ascii="Times New Roman" w:hAnsi="Times New Roman" w:cs="Times New Roman"/>
        </w:rPr>
        <w:t>ва с разнообразием животного мира.</w:t>
      </w:r>
    </w:p>
    <w:p w:rsidR="00A80848" w:rsidRPr="00DD2A64"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 </w:t>
      </w:r>
      <w:r>
        <w:rPr>
          <w:rFonts w:ascii="Times New Roman" w:hAnsi="Times New Roman" w:cs="Times New Roman"/>
        </w:rPr>
        <w:t>2. З</w:t>
      </w:r>
      <w:r w:rsidRPr="00024657">
        <w:rPr>
          <w:rFonts w:ascii="Times New Roman" w:hAnsi="Times New Roman" w:cs="Times New Roman"/>
        </w:rPr>
        <w:t>накомство с разнообразием профессий, специальностей, связанных с животными, с зоологией (профессиональная ориентация) с использованием современных компьютер</w:t>
      </w:r>
      <w:r w:rsidR="00DD2A64">
        <w:rPr>
          <w:rFonts w:ascii="Times New Roman" w:hAnsi="Times New Roman" w:cs="Times New Roman"/>
        </w:rPr>
        <w:t xml:space="preserve">ных информационных технологий.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b/>
          <w:bCs/>
        </w:rPr>
        <w:t>Задачи программы дополните</w:t>
      </w:r>
      <w:r>
        <w:rPr>
          <w:rFonts w:ascii="Times New Roman" w:hAnsi="Times New Roman" w:cs="Times New Roman"/>
          <w:b/>
          <w:bCs/>
        </w:rPr>
        <w:t>льного образования «Юный зоолог</w:t>
      </w:r>
      <w:r w:rsidRPr="00024657">
        <w:rPr>
          <w:rFonts w:ascii="Times New Roman" w:hAnsi="Times New Roman" w:cs="Times New Roman"/>
          <w:b/>
          <w:bCs/>
        </w:rPr>
        <w:t xml:space="preserve">» </w:t>
      </w:r>
    </w:p>
    <w:p w:rsidR="00A86E4F" w:rsidRDefault="00A86E4F" w:rsidP="00DD2A64">
      <w:pPr>
        <w:pStyle w:val="Default"/>
        <w:jc w:val="both"/>
        <w:rPr>
          <w:rFonts w:ascii="Times New Roman" w:hAnsi="Times New Roman" w:cs="Times New Roman"/>
          <w:b/>
          <w:bCs/>
        </w:rPr>
      </w:pPr>
    </w:p>
    <w:p w:rsidR="00A80848" w:rsidRPr="002C54CA" w:rsidRDefault="00A80848" w:rsidP="00DD2A64">
      <w:pPr>
        <w:pStyle w:val="Default"/>
        <w:jc w:val="both"/>
        <w:rPr>
          <w:rFonts w:ascii="Times New Roman" w:hAnsi="Times New Roman" w:cs="Times New Roman"/>
        </w:rPr>
      </w:pPr>
      <w:r w:rsidRPr="008266FC">
        <w:rPr>
          <w:rFonts w:ascii="Times New Roman" w:hAnsi="Times New Roman" w:cs="Times New Roman"/>
          <w:b/>
        </w:rPr>
        <w:t>Формы подведения итогов реализации программы дополнительного образо</w:t>
      </w:r>
      <w:r>
        <w:rPr>
          <w:rFonts w:ascii="Times New Roman" w:hAnsi="Times New Roman" w:cs="Times New Roman"/>
          <w:b/>
        </w:rPr>
        <w:t xml:space="preserve">вания: </w:t>
      </w:r>
      <w:r w:rsidRPr="008266FC">
        <w:rPr>
          <w:rFonts w:ascii="Times New Roman" w:hAnsi="Times New Roman" w:cs="Times New Roman"/>
          <w:bCs/>
        </w:rPr>
        <w:t xml:space="preserve">конкурсы, олимпиады, </w:t>
      </w:r>
      <w:r w:rsidRPr="008266FC">
        <w:rPr>
          <w:rFonts w:ascii="Times New Roman" w:hAnsi="Times New Roman" w:cs="Times New Roman"/>
        </w:rPr>
        <w:t>в</w:t>
      </w:r>
      <w:r w:rsidRPr="008266FC">
        <w:rPr>
          <w:rFonts w:ascii="Times New Roman" w:hAnsi="Times New Roman" w:cs="Times New Roman"/>
          <w:bCs/>
        </w:rPr>
        <w:t>ыставки, конференции, показательные зачѐтные экскурсии, тематические экологические акции.</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b/>
          <w:bCs/>
        </w:rPr>
        <w:t xml:space="preserve">Формы аттестации обучающихся по ступеням (этапам) освоения программы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Ступень (этап) «Юные зоологи-энциклопедисты»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1. Участие в биологических олимпиадах.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2. Участие в конкурсе</w:t>
      </w:r>
      <w:r>
        <w:rPr>
          <w:rFonts w:ascii="Times New Roman" w:hAnsi="Times New Roman" w:cs="Times New Roman"/>
        </w:rPr>
        <w:t xml:space="preserve"> учебно-исследовательских работ</w:t>
      </w:r>
      <w:r w:rsidRPr="00024657">
        <w:rPr>
          <w:rFonts w:ascii="Times New Roman" w:hAnsi="Times New Roman" w:cs="Times New Roman"/>
        </w:rPr>
        <w:t xml:space="preserve">.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3. Конференции учебно-исследовательских работ.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4. Собеседование с педагогом.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Ступень (этап) «Юные зоологи-журналисты»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1. Литературные пробы по тематике изучаемого учебного курса (рассказ, стихотворение, эссе, репортаж, интервью) с публикациями в сборниках или на страницах тематических сайтов Интернета.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2. Компьютерные презентации (слайд-шоу) по зоологической, ветеринарной, зоотехнической тематике.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3. Этимологический кругозор: происхождение биологической терминологии и номенклатуры. Умение работать с энциклопедиями, словарями и справочными изданиями. </w:t>
      </w:r>
    </w:p>
    <w:p w:rsidR="00A80848" w:rsidRPr="00024657"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Ступень (этап) «Юные зоологи-экскурсоводы» </w:t>
      </w:r>
    </w:p>
    <w:p w:rsidR="00A80848" w:rsidRPr="00024657" w:rsidRDefault="00A80848" w:rsidP="00DD2A64">
      <w:pPr>
        <w:pStyle w:val="Default"/>
        <w:jc w:val="both"/>
        <w:rPr>
          <w:rFonts w:ascii="Times New Roman" w:hAnsi="Times New Roman" w:cs="Times New Roman"/>
        </w:rPr>
      </w:pPr>
      <w:r>
        <w:rPr>
          <w:rFonts w:ascii="Times New Roman" w:hAnsi="Times New Roman" w:cs="Times New Roman"/>
        </w:rPr>
        <w:t>1.</w:t>
      </w:r>
      <w:r w:rsidRPr="00024657">
        <w:rPr>
          <w:rFonts w:ascii="Times New Roman" w:hAnsi="Times New Roman" w:cs="Times New Roman"/>
        </w:rPr>
        <w:t xml:space="preserve"> Подготовка и проведение тематической или общей обзорной экскурсии по живому уголку </w:t>
      </w:r>
      <w:r w:rsidR="00137B45">
        <w:rPr>
          <w:rFonts w:ascii="Times New Roman" w:hAnsi="Times New Roman" w:cs="Times New Roman"/>
        </w:rPr>
        <w:t>МКУ ДО «СЮН»</w:t>
      </w:r>
      <w:r w:rsidRPr="00024657">
        <w:rPr>
          <w:rFonts w:ascii="Times New Roman" w:hAnsi="Times New Roman" w:cs="Times New Roman"/>
        </w:rPr>
        <w:t xml:space="preserve">. </w:t>
      </w:r>
    </w:p>
    <w:p w:rsidR="00A80848" w:rsidRPr="00024657" w:rsidRDefault="00A80848" w:rsidP="00DD2A64">
      <w:pPr>
        <w:pStyle w:val="Default"/>
        <w:jc w:val="both"/>
        <w:rPr>
          <w:rFonts w:ascii="Times New Roman" w:hAnsi="Times New Roman" w:cs="Times New Roman"/>
        </w:rPr>
      </w:pPr>
      <w:r>
        <w:rPr>
          <w:rFonts w:ascii="Times New Roman" w:hAnsi="Times New Roman" w:cs="Times New Roman"/>
        </w:rPr>
        <w:t>2</w:t>
      </w:r>
      <w:r w:rsidRPr="00024657">
        <w:rPr>
          <w:rFonts w:ascii="Times New Roman" w:hAnsi="Times New Roman" w:cs="Times New Roman"/>
        </w:rPr>
        <w:t xml:space="preserve">. Подготовка и проведение тематической или общей обзорной экскурсии по фауне </w:t>
      </w:r>
      <w:r>
        <w:rPr>
          <w:rFonts w:ascii="Times New Roman" w:hAnsi="Times New Roman" w:cs="Times New Roman"/>
        </w:rPr>
        <w:t>озера Орон</w:t>
      </w:r>
      <w:r w:rsidRPr="00024657">
        <w:rPr>
          <w:rFonts w:ascii="Times New Roman" w:hAnsi="Times New Roman" w:cs="Times New Roman"/>
        </w:rPr>
        <w:t xml:space="preserve">. </w:t>
      </w:r>
    </w:p>
    <w:p w:rsidR="00C75243" w:rsidRDefault="00A80848" w:rsidP="00DD2A64">
      <w:pPr>
        <w:pStyle w:val="Default"/>
        <w:jc w:val="both"/>
        <w:rPr>
          <w:rFonts w:ascii="Times New Roman" w:hAnsi="Times New Roman" w:cs="Times New Roman"/>
        </w:rPr>
      </w:pPr>
      <w:r w:rsidRPr="00024657">
        <w:rPr>
          <w:rFonts w:ascii="Times New Roman" w:hAnsi="Times New Roman" w:cs="Times New Roman"/>
        </w:rPr>
        <w:t xml:space="preserve">Обучающиеся, успешно завершившие занятия по данному учебному курсу, получают соответствующие </w:t>
      </w:r>
      <w:r w:rsidRPr="00024657">
        <w:rPr>
          <w:rFonts w:ascii="Times New Roman" w:hAnsi="Times New Roman" w:cs="Times New Roman"/>
          <w:b/>
          <w:bCs/>
          <w:i/>
          <w:iCs/>
        </w:rPr>
        <w:t>удостоверения</w:t>
      </w:r>
      <w:r w:rsidRPr="00024657">
        <w:rPr>
          <w:rFonts w:ascii="Times New Roman" w:hAnsi="Times New Roman" w:cs="Times New Roman"/>
        </w:rPr>
        <w:t xml:space="preserve">. Тем, кто показал наилучшие результаты, выполнив зачѐтные задания по биологической графике, по проведению зоологических экскурсий, по литературному творчеству на биологические темы, выдаются </w:t>
      </w:r>
      <w:r w:rsidRPr="00024657">
        <w:rPr>
          <w:rFonts w:ascii="Times New Roman" w:hAnsi="Times New Roman" w:cs="Times New Roman"/>
          <w:b/>
          <w:bCs/>
          <w:i/>
          <w:iCs/>
        </w:rPr>
        <w:t xml:space="preserve">свидетельства </w:t>
      </w:r>
      <w:r w:rsidRPr="00024657">
        <w:rPr>
          <w:rFonts w:ascii="Times New Roman" w:hAnsi="Times New Roman" w:cs="Times New Roman"/>
        </w:rPr>
        <w:t>об окончании учебной группы с указанием всех творческих</w:t>
      </w:r>
      <w:r w:rsidR="00C75243">
        <w:rPr>
          <w:rFonts w:ascii="Times New Roman" w:hAnsi="Times New Roman" w:cs="Times New Roman"/>
        </w:rPr>
        <w:t xml:space="preserve"> достижений и изученных тем.</w:t>
      </w:r>
    </w:p>
    <w:p w:rsidR="00DD2A64" w:rsidRDefault="00DD2A64" w:rsidP="00C75243">
      <w:pPr>
        <w:pStyle w:val="Default"/>
        <w:spacing w:line="360" w:lineRule="auto"/>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C4563D" w:rsidRDefault="00C4563D" w:rsidP="00DD2A64">
      <w:pPr>
        <w:pStyle w:val="Default"/>
        <w:jc w:val="center"/>
        <w:rPr>
          <w:rFonts w:ascii="Times New Roman" w:hAnsi="Times New Roman" w:cs="Times New Roman"/>
          <w:b/>
          <w:sz w:val="28"/>
          <w:szCs w:val="28"/>
        </w:rPr>
      </w:pPr>
    </w:p>
    <w:p w:rsidR="00A86E4F" w:rsidRDefault="00A86E4F" w:rsidP="00DD2A64">
      <w:pPr>
        <w:pStyle w:val="Default"/>
        <w:jc w:val="center"/>
        <w:rPr>
          <w:rFonts w:ascii="Times New Roman" w:hAnsi="Times New Roman" w:cs="Times New Roman"/>
          <w:b/>
          <w:sz w:val="28"/>
          <w:szCs w:val="28"/>
        </w:rPr>
      </w:pPr>
    </w:p>
    <w:p w:rsidR="002C54CA" w:rsidRDefault="002C54CA" w:rsidP="00DD2A64">
      <w:pPr>
        <w:pStyle w:val="Default"/>
        <w:jc w:val="center"/>
        <w:rPr>
          <w:rFonts w:ascii="Times New Roman" w:hAnsi="Times New Roman" w:cs="Times New Roman"/>
          <w:b/>
          <w:sz w:val="28"/>
          <w:szCs w:val="28"/>
        </w:rPr>
      </w:pPr>
      <w:r w:rsidRPr="00DA02D2">
        <w:rPr>
          <w:rFonts w:ascii="Times New Roman" w:hAnsi="Times New Roman" w:cs="Times New Roman"/>
          <w:b/>
          <w:sz w:val="28"/>
          <w:szCs w:val="28"/>
        </w:rPr>
        <w:lastRenderedPageBreak/>
        <w:t>Учебно-тематический план</w:t>
      </w:r>
    </w:p>
    <w:p w:rsidR="00C75243" w:rsidRDefault="00C75243" w:rsidP="00DD2A64">
      <w:pPr>
        <w:pStyle w:val="Default"/>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DD2A64" w:rsidRPr="00C75243" w:rsidRDefault="00DD2A64" w:rsidP="00DD2A64">
      <w:pPr>
        <w:pStyle w:val="Defaul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6507"/>
        <w:gridCol w:w="784"/>
        <w:gridCol w:w="1049"/>
        <w:gridCol w:w="966"/>
      </w:tblGrid>
      <w:tr w:rsidR="006B60CB" w:rsidRPr="00A2731E" w:rsidTr="006B60CB">
        <w:trPr>
          <w:trHeight w:val="250"/>
        </w:trPr>
        <w:tc>
          <w:tcPr>
            <w:tcW w:w="0" w:type="auto"/>
            <w:vMerge w:val="restart"/>
          </w:tcPr>
          <w:p w:rsidR="006B60CB" w:rsidRPr="00A2731E" w:rsidRDefault="006B60CB" w:rsidP="006B60CB">
            <w:pPr>
              <w:pStyle w:val="Default"/>
              <w:rPr>
                <w:rFonts w:ascii="Times New Roman" w:hAnsi="Times New Roman" w:cs="Times New Roman"/>
                <w:b/>
                <w:bCs/>
              </w:rPr>
            </w:pPr>
            <w:r w:rsidRPr="00A2731E">
              <w:rPr>
                <w:rFonts w:ascii="Times New Roman" w:hAnsi="Times New Roman" w:cs="Times New Roman"/>
              </w:rPr>
              <w:t xml:space="preserve">№ </w:t>
            </w:r>
          </w:p>
        </w:tc>
        <w:tc>
          <w:tcPr>
            <w:tcW w:w="0" w:type="auto"/>
            <w:vMerge w:val="restart"/>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Наименование разделов и тем </w:t>
            </w:r>
          </w:p>
        </w:tc>
        <w:tc>
          <w:tcPr>
            <w:tcW w:w="0" w:type="auto"/>
            <w:vMerge w:val="restart"/>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всего </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часов </w:t>
            </w:r>
          </w:p>
        </w:tc>
        <w:tc>
          <w:tcPr>
            <w:tcW w:w="0" w:type="auto"/>
            <w:gridSpan w:val="2"/>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в том числе </w:t>
            </w:r>
          </w:p>
        </w:tc>
      </w:tr>
      <w:tr w:rsidR="006B60CB" w:rsidRPr="00A2731E" w:rsidTr="006B60CB">
        <w:trPr>
          <w:trHeight w:val="208"/>
        </w:trPr>
        <w:tc>
          <w:tcPr>
            <w:tcW w:w="0" w:type="auto"/>
            <w:vMerge/>
          </w:tcPr>
          <w:p w:rsidR="006B60CB" w:rsidRPr="00A2731E" w:rsidRDefault="006B60CB" w:rsidP="006B60CB">
            <w:pPr>
              <w:pStyle w:val="Default"/>
              <w:rPr>
                <w:rFonts w:ascii="Times New Roman" w:hAnsi="Times New Roman" w:cs="Times New Roman"/>
              </w:rPr>
            </w:pPr>
          </w:p>
        </w:tc>
        <w:tc>
          <w:tcPr>
            <w:tcW w:w="0" w:type="auto"/>
            <w:vMerge/>
          </w:tcPr>
          <w:p w:rsidR="006B60CB" w:rsidRPr="00A2731E" w:rsidRDefault="006B60CB" w:rsidP="006B60CB">
            <w:pPr>
              <w:pStyle w:val="Default"/>
              <w:rPr>
                <w:rFonts w:ascii="Times New Roman" w:hAnsi="Times New Roman" w:cs="Times New Roman"/>
              </w:rPr>
            </w:pPr>
          </w:p>
        </w:tc>
        <w:tc>
          <w:tcPr>
            <w:tcW w:w="0" w:type="auto"/>
            <w:vMerge/>
          </w:tcPr>
          <w:p w:rsidR="006B60CB" w:rsidRPr="00A2731E" w:rsidRDefault="006B60CB" w:rsidP="006B60CB">
            <w:pPr>
              <w:pStyle w:val="Default"/>
              <w:rPr>
                <w:rFonts w:ascii="Times New Roman" w:hAnsi="Times New Roman" w:cs="Times New Roman"/>
              </w:rPr>
            </w:pPr>
          </w:p>
        </w:tc>
        <w:tc>
          <w:tcPr>
            <w:tcW w:w="0" w:type="auto"/>
          </w:tcPr>
          <w:p w:rsidR="006B60CB" w:rsidRPr="00A2731E" w:rsidRDefault="006B60CB" w:rsidP="006B60CB">
            <w:pPr>
              <w:pStyle w:val="Default"/>
              <w:rPr>
                <w:rFonts w:ascii="Times New Roman" w:hAnsi="Times New Roman" w:cs="Times New Roman"/>
                <w:bCs/>
              </w:rPr>
            </w:pPr>
            <w:r w:rsidRPr="00A2731E">
              <w:rPr>
                <w:rFonts w:ascii="Times New Roman" w:hAnsi="Times New Roman" w:cs="Times New Roman"/>
                <w:bCs/>
              </w:rPr>
              <w:t>Теорети</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bCs/>
              </w:rPr>
              <w:t>ческих</w:t>
            </w:r>
          </w:p>
        </w:tc>
        <w:tc>
          <w:tcPr>
            <w:tcW w:w="0" w:type="auto"/>
          </w:tcPr>
          <w:p w:rsidR="006B60CB" w:rsidRPr="00A2731E" w:rsidRDefault="006B60CB" w:rsidP="006B60CB">
            <w:pPr>
              <w:pStyle w:val="Default"/>
              <w:rPr>
                <w:rFonts w:ascii="Times New Roman" w:hAnsi="Times New Roman" w:cs="Times New Roman"/>
                <w:bCs/>
              </w:rPr>
            </w:pPr>
            <w:r w:rsidRPr="00A2731E">
              <w:rPr>
                <w:rFonts w:ascii="Times New Roman" w:hAnsi="Times New Roman" w:cs="Times New Roman"/>
                <w:bCs/>
              </w:rPr>
              <w:t>Практи</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bCs/>
              </w:rPr>
              <w:t>ческих</w:t>
            </w:r>
          </w:p>
        </w:tc>
      </w:tr>
      <w:tr w:rsidR="00C75243" w:rsidRPr="00A2731E" w:rsidTr="006B60CB">
        <w:trPr>
          <w:trHeight w:val="526"/>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1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Подготовительные организационные мероприятия. </w:t>
            </w:r>
          </w:p>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Запись в учебную группу. Консультации для обучающихся и их родителей. Совместное планирование познавательной и творческой деятельности в течение учебного года. </w:t>
            </w:r>
          </w:p>
        </w:tc>
        <w:tc>
          <w:tcPr>
            <w:tcW w:w="0" w:type="auto"/>
          </w:tcPr>
          <w:p w:rsidR="00C75243" w:rsidRPr="00A2731E" w:rsidRDefault="00C75243" w:rsidP="006B60CB">
            <w:pPr>
              <w:pStyle w:val="Default"/>
              <w:rPr>
                <w:rFonts w:ascii="Times New Roman" w:hAnsi="Times New Roman" w:cs="Times New Roman"/>
              </w:rPr>
            </w:pPr>
            <w:r>
              <w:rPr>
                <w:rFonts w:ascii="Times New Roman" w:hAnsi="Times New Roman" w:cs="Times New Roman"/>
              </w:rPr>
              <w:t>2</w:t>
            </w:r>
          </w:p>
        </w:tc>
        <w:tc>
          <w:tcPr>
            <w:tcW w:w="0" w:type="auto"/>
          </w:tcPr>
          <w:p w:rsidR="00C75243" w:rsidRPr="00A2731E" w:rsidRDefault="00C75243" w:rsidP="006B60CB">
            <w:pPr>
              <w:pStyle w:val="Default"/>
              <w:rPr>
                <w:rFonts w:ascii="Times New Roman" w:hAnsi="Times New Roman" w:cs="Times New Roman"/>
              </w:rPr>
            </w:pPr>
            <w:r>
              <w:rPr>
                <w:rFonts w:ascii="Times New Roman" w:hAnsi="Times New Roman" w:cs="Times New Roman"/>
              </w:rPr>
              <w:t>2</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 </w:t>
            </w:r>
          </w:p>
        </w:tc>
      </w:tr>
      <w:tr w:rsidR="00C75243" w:rsidRPr="00A2731E" w:rsidTr="006B60CB">
        <w:trPr>
          <w:trHeight w:val="938"/>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2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Вводное занятие. Знакомство учащих</w:t>
            </w:r>
            <w:r w:rsidR="009855FD">
              <w:rPr>
                <w:rFonts w:ascii="Times New Roman" w:hAnsi="Times New Roman" w:cs="Times New Roman"/>
              </w:rPr>
              <w:t>ся с зоологическими объектами МКУ ДО</w:t>
            </w:r>
            <w:r w:rsidRPr="00A2731E">
              <w:rPr>
                <w:rFonts w:ascii="Times New Roman" w:hAnsi="Times New Roman" w:cs="Times New Roman"/>
              </w:rPr>
              <w:t xml:space="preserve"> </w:t>
            </w:r>
            <w:r w:rsidR="009855FD">
              <w:rPr>
                <w:rFonts w:ascii="Times New Roman" w:hAnsi="Times New Roman" w:cs="Times New Roman"/>
              </w:rPr>
              <w:t>«</w:t>
            </w:r>
            <w:r w:rsidRPr="00A2731E">
              <w:rPr>
                <w:rFonts w:ascii="Times New Roman" w:hAnsi="Times New Roman" w:cs="Times New Roman"/>
              </w:rPr>
              <w:t>СЮН</w:t>
            </w:r>
            <w:r w:rsidR="009855FD">
              <w:rPr>
                <w:rFonts w:ascii="Times New Roman" w:hAnsi="Times New Roman" w:cs="Times New Roman"/>
              </w:rPr>
              <w:t>»</w:t>
            </w:r>
            <w:r w:rsidRPr="00A2731E">
              <w:rPr>
                <w:rFonts w:ascii="Times New Roman" w:hAnsi="Times New Roman" w:cs="Times New Roman"/>
              </w:rPr>
              <w:t xml:space="preserve"> – живым уголком, аквариумами. </w:t>
            </w:r>
            <w:r>
              <w:rPr>
                <w:rFonts w:ascii="Times New Roman" w:hAnsi="Times New Roman" w:cs="Times New Roman"/>
              </w:rPr>
              <w:t xml:space="preserve">Инструктаж по ТБ. </w:t>
            </w:r>
          </w:p>
        </w:tc>
        <w:tc>
          <w:tcPr>
            <w:tcW w:w="0" w:type="auto"/>
          </w:tcPr>
          <w:p w:rsidR="00C75243" w:rsidRPr="00A2731E" w:rsidRDefault="00C75243" w:rsidP="006B60CB">
            <w:pPr>
              <w:pStyle w:val="Default"/>
              <w:rPr>
                <w:rFonts w:ascii="Times New Roman" w:hAnsi="Times New Roman" w:cs="Times New Roman"/>
              </w:rPr>
            </w:pPr>
            <w:r>
              <w:rPr>
                <w:rFonts w:ascii="Times New Roman" w:hAnsi="Times New Roman" w:cs="Times New Roman"/>
              </w:rPr>
              <w:t>4</w:t>
            </w:r>
          </w:p>
        </w:tc>
        <w:tc>
          <w:tcPr>
            <w:tcW w:w="0" w:type="auto"/>
          </w:tcPr>
          <w:p w:rsidR="00C75243" w:rsidRPr="00A2731E" w:rsidRDefault="00C75243" w:rsidP="006B60CB">
            <w:pPr>
              <w:pStyle w:val="Default"/>
              <w:rPr>
                <w:rFonts w:ascii="Times New Roman" w:hAnsi="Times New Roman" w:cs="Times New Roman"/>
              </w:rPr>
            </w:pPr>
            <w:r>
              <w:rPr>
                <w:rFonts w:ascii="Times New Roman" w:hAnsi="Times New Roman" w:cs="Times New Roman"/>
              </w:rPr>
              <w:t>2</w:t>
            </w:r>
          </w:p>
        </w:tc>
        <w:tc>
          <w:tcPr>
            <w:tcW w:w="0" w:type="auto"/>
          </w:tcPr>
          <w:p w:rsidR="00C75243" w:rsidRPr="00A2731E" w:rsidRDefault="00C75243" w:rsidP="006B60CB">
            <w:pPr>
              <w:pStyle w:val="Default"/>
              <w:rPr>
                <w:rFonts w:ascii="Times New Roman" w:hAnsi="Times New Roman" w:cs="Times New Roman"/>
              </w:rPr>
            </w:pPr>
            <w:r>
              <w:rPr>
                <w:rFonts w:ascii="Times New Roman" w:hAnsi="Times New Roman" w:cs="Times New Roman"/>
              </w:rPr>
              <w:t>2</w:t>
            </w:r>
          </w:p>
        </w:tc>
      </w:tr>
      <w:tr w:rsidR="00C75243" w:rsidRPr="00A2731E" w:rsidTr="006B60CB">
        <w:trPr>
          <w:trHeight w:val="250"/>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3 </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 xml:space="preserve">Домашние животные, в том числе обитатели живого уголка МКУ ДО </w:t>
            </w:r>
            <w:r w:rsidR="009855FD">
              <w:rPr>
                <w:rFonts w:ascii="Times New Roman" w:hAnsi="Times New Roman" w:cs="Times New Roman"/>
              </w:rPr>
              <w:t>«</w:t>
            </w:r>
            <w:r>
              <w:rPr>
                <w:rFonts w:ascii="Times New Roman" w:hAnsi="Times New Roman" w:cs="Times New Roman"/>
              </w:rPr>
              <w:t>СЮН</w:t>
            </w:r>
            <w:r w:rsidR="009855FD">
              <w:rPr>
                <w:rFonts w:ascii="Times New Roman" w:hAnsi="Times New Roman" w:cs="Times New Roman"/>
              </w:rPr>
              <w:t>»</w:t>
            </w:r>
            <w:r w:rsidR="00C75243" w:rsidRPr="00A2731E">
              <w:rPr>
                <w:rFonts w:ascii="Times New Roman" w:hAnsi="Times New Roman" w:cs="Times New Roman"/>
              </w:rPr>
              <w:t xml:space="preserve"> </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30</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22</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8</w:t>
            </w:r>
            <w:r w:rsidR="00C75243" w:rsidRPr="00A2731E">
              <w:rPr>
                <w:rFonts w:ascii="Times New Roman" w:hAnsi="Times New Roman" w:cs="Times New Roman"/>
              </w:rPr>
              <w:t xml:space="preserve"> </w:t>
            </w:r>
          </w:p>
        </w:tc>
      </w:tr>
      <w:tr w:rsidR="00C75243" w:rsidRPr="00A2731E" w:rsidTr="006B60CB">
        <w:trPr>
          <w:trHeight w:val="249"/>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4 </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Аквариумистика</w:t>
            </w:r>
            <w:r w:rsidR="00C75243" w:rsidRPr="00A2731E">
              <w:rPr>
                <w:rFonts w:ascii="Times New Roman" w:hAnsi="Times New Roman" w:cs="Times New Roman"/>
              </w:rPr>
              <w:t xml:space="preserve">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6 </w:t>
            </w:r>
          </w:p>
        </w:tc>
      </w:tr>
      <w:tr w:rsidR="00C75243" w:rsidRPr="00A2731E" w:rsidTr="006B60CB">
        <w:trPr>
          <w:trHeight w:val="250"/>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5 </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Животные пресных водоёмов</w:t>
            </w:r>
            <w:r w:rsidR="00C75243" w:rsidRPr="00A2731E">
              <w:rPr>
                <w:rFonts w:ascii="Times New Roman" w:hAnsi="Times New Roman" w:cs="Times New Roman"/>
              </w:rPr>
              <w:t xml:space="preserve">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6 </w:t>
            </w:r>
          </w:p>
        </w:tc>
      </w:tr>
      <w:tr w:rsidR="00C75243" w:rsidRPr="00A2731E" w:rsidTr="006B60CB">
        <w:trPr>
          <w:trHeight w:val="112"/>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6 </w:t>
            </w:r>
          </w:p>
        </w:tc>
        <w:tc>
          <w:tcPr>
            <w:tcW w:w="0" w:type="auto"/>
          </w:tcPr>
          <w:p w:rsidR="00C75243" w:rsidRPr="00A2731E" w:rsidRDefault="00387658" w:rsidP="006B60CB">
            <w:pPr>
              <w:pStyle w:val="Default"/>
              <w:rPr>
                <w:rFonts w:ascii="Times New Roman" w:hAnsi="Times New Roman" w:cs="Times New Roman"/>
              </w:rPr>
            </w:pPr>
            <w:r>
              <w:rPr>
                <w:rFonts w:ascii="Times New Roman" w:hAnsi="Times New Roman" w:cs="Times New Roman"/>
              </w:rPr>
              <w:t>Околоводные животные</w:t>
            </w:r>
          </w:p>
        </w:tc>
        <w:tc>
          <w:tcPr>
            <w:tcW w:w="0" w:type="auto"/>
          </w:tcPr>
          <w:p w:rsidR="00C75243" w:rsidRPr="00D93706" w:rsidRDefault="00C75243" w:rsidP="006B60CB">
            <w:pPr>
              <w:pStyle w:val="Default"/>
              <w:rPr>
                <w:rFonts w:ascii="Times New Roman" w:hAnsi="Times New Roman" w:cs="Times New Roman"/>
              </w:rPr>
            </w:pPr>
            <w:r w:rsidRPr="00D93706">
              <w:rPr>
                <w:rFonts w:ascii="Times New Roman" w:hAnsi="Times New Roman" w:cs="Times New Roman"/>
              </w:rPr>
              <w:t>12</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9</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3 </w:t>
            </w:r>
          </w:p>
        </w:tc>
      </w:tr>
      <w:tr w:rsidR="00D17C1F" w:rsidRPr="00A2731E" w:rsidTr="006B60CB">
        <w:trPr>
          <w:trHeight w:val="112"/>
        </w:trPr>
        <w:tc>
          <w:tcPr>
            <w:tcW w:w="0" w:type="auto"/>
          </w:tcPr>
          <w:p w:rsidR="00D17C1F" w:rsidRPr="00A2731E" w:rsidRDefault="00D17C1F" w:rsidP="006B60CB">
            <w:pPr>
              <w:pStyle w:val="Default"/>
              <w:rPr>
                <w:rFonts w:ascii="Times New Roman" w:hAnsi="Times New Roman" w:cs="Times New Roman"/>
              </w:rPr>
            </w:pPr>
            <w:r>
              <w:rPr>
                <w:rFonts w:ascii="Times New Roman" w:hAnsi="Times New Roman" w:cs="Times New Roman"/>
              </w:rPr>
              <w:t>7</w:t>
            </w:r>
          </w:p>
        </w:tc>
        <w:tc>
          <w:tcPr>
            <w:tcW w:w="0" w:type="auto"/>
          </w:tcPr>
          <w:p w:rsidR="00D17C1F" w:rsidRDefault="00D17C1F" w:rsidP="006B60CB">
            <w:pPr>
              <w:pStyle w:val="Default"/>
              <w:rPr>
                <w:rFonts w:ascii="Times New Roman" w:hAnsi="Times New Roman" w:cs="Times New Roman"/>
              </w:rPr>
            </w:pPr>
            <w:r w:rsidRPr="00A2731E">
              <w:rPr>
                <w:rFonts w:ascii="Times New Roman" w:hAnsi="Times New Roman" w:cs="Times New Roman"/>
              </w:rPr>
              <w:t>Обитатели морей и океанов</w:t>
            </w:r>
          </w:p>
        </w:tc>
        <w:tc>
          <w:tcPr>
            <w:tcW w:w="0" w:type="auto"/>
          </w:tcPr>
          <w:p w:rsidR="00D17C1F" w:rsidRPr="00D93706" w:rsidRDefault="00D17C1F" w:rsidP="006B60CB">
            <w:pPr>
              <w:pStyle w:val="Default"/>
              <w:rPr>
                <w:rFonts w:ascii="Times New Roman" w:hAnsi="Times New Roman" w:cs="Times New Roman"/>
              </w:rPr>
            </w:pPr>
            <w:r>
              <w:rPr>
                <w:rFonts w:ascii="Times New Roman" w:hAnsi="Times New Roman" w:cs="Times New Roman"/>
              </w:rPr>
              <w:t>10</w:t>
            </w:r>
          </w:p>
        </w:tc>
        <w:tc>
          <w:tcPr>
            <w:tcW w:w="0" w:type="auto"/>
          </w:tcPr>
          <w:p w:rsidR="00D17C1F" w:rsidRPr="00A2731E" w:rsidRDefault="00D17C1F" w:rsidP="006B60CB">
            <w:pPr>
              <w:pStyle w:val="Default"/>
              <w:rPr>
                <w:rFonts w:ascii="Times New Roman" w:hAnsi="Times New Roman" w:cs="Times New Roman"/>
              </w:rPr>
            </w:pPr>
            <w:r>
              <w:rPr>
                <w:rFonts w:ascii="Times New Roman" w:hAnsi="Times New Roman" w:cs="Times New Roman"/>
              </w:rPr>
              <w:t>6</w:t>
            </w:r>
          </w:p>
        </w:tc>
        <w:tc>
          <w:tcPr>
            <w:tcW w:w="0" w:type="auto"/>
          </w:tcPr>
          <w:p w:rsidR="00D17C1F" w:rsidRPr="00A2731E" w:rsidRDefault="00D17C1F" w:rsidP="006B60CB">
            <w:pPr>
              <w:pStyle w:val="Default"/>
              <w:rPr>
                <w:rFonts w:ascii="Times New Roman" w:hAnsi="Times New Roman" w:cs="Times New Roman"/>
              </w:rPr>
            </w:pPr>
            <w:r>
              <w:rPr>
                <w:rFonts w:ascii="Times New Roman" w:hAnsi="Times New Roman" w:cs="Times New Roman"/>
              </w:rPr>
              <w:t>4</w:t>
            </w:r>
          </w:p>
        </w:tc>
      </w:tr>
      <w:tr w:rsidR="00C75243" w:rsidRPr="00A2731E" w:rsidTr="006B60CB">
        <w:trPr>
          <w:trHeight w:val="112"/>
        </w:trPr>
        <w:tc>
          <w:tcPr>
            <w:tcW w:w="0" w:type="auto"/>
          </w:tcPr>
          <w:p w:rsidR="00C75243" w:rsidRPr="00A2731E" w:rsidRDefault="00D17C1F" w:rsidP="006B60CB">
            <w:pPr>
              <w:pStyle w:val="Default"/>
              <w:rPr>
                <w:rFonts w:ascii="Times New Roman" w:hAnsi="Times New Roman" w:cs="Times New Roman"/>
              </w:rPr>
            </w:pPr>
            <w:r>
              <w:rPr>
                <w:rFonts w:ascii="Times New Roman" w:hAnsi="Times New Roman" w:cs="Times New Roman"/>
              </w:rPr>
              <w:t>8</w:t>
            </w:r>
            <w:r w:rsidR="00C75243" w:rsidRPr="00A2731E">
              <w:rPr>
                <w:rFonts w:ascii="Times New Roman" w:hAnsi="Times New Roman" w:cs="Times New Roman"/>
              </w:rPr>
              <w:t xml:space="preserve">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Лес как среда обитания животных. </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20</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14</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6</w:t>
            </w:r>
          </w:p>
        </w:tc>
      </w:tr>
      <w:tr w:rsidR="00C75243" w:rsidRPr="00A2731E" w:rsidTr="006B60CB">
        <w:trPr>
          <w:trHeight w:val="112"/>
        </w:trPr>
        <w:tc>
          <w:tcPr>
            <w:tcW w:w="0" w:type="auto"/>
          </w:tcPr>
          <w:p w:rsidR="00C75243" w:rsidRPr="00A2731E" w:rsidRDefault="00D93706" w:rsidP="006B60CB">
            <w:pPr>
              <w:pStyle w:val="Default"/>
              <w:rPr>
                <w:rFonts w:ascii="Times New Roman" w:hAnsi="Times New Roman" w:cs="Times New Roman"/>
              </w:rPr>
            </w:pPr>
            <w:r>
              <w:rPr>
                <w:rFonts w:ascii="Times New Roman" w:hAnsi="Times New Roman" w:cs="Times New Roman"/>
              </w:rPr>
              <w:t>8</w:t>
            </w:r>
            <w:r w:rsidR="00C75243" w:rsidRPr="00A2731E">
              <w:rPr>
                <w:rFonts w:ascii="Times New Roman" w:hAnsi="Times New Roman" w:cs="Times New Roman"/>
              </w:rPr>
              <w:t xml:space="preserve">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Животные – обитатели луга и степи.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9 </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 xml:space="preserve">3 </w:t>
            </w:r>
          </w:p>
        </w:tc>
      </w:tr>
      <w:tr w:rsidR="00C75243" w:rsidRPr="00A2731E" w:rsidTr="006B60CB">
        <w:trPr>
          <w:trHeight w:val="112"/>
        </w:trPr>
        <w:tc>
          <w:tcPr>
            <w:tcW w:w="0" w:type="auto"/>
          </w:tcPr>
          <w:p w:rsidR="00C75243" w:rsidRPr="00A2731E" w:rsidRDefault="00D93706" w:rsidP="006B60CB">
            <w:pPr>
              <w:pStyle w:val="Default"/>
              <w:rPr>
                <w:rFonts w:ascii="Times New Roman" w:hAnsi="Times New Roman" w:cs="Times New Roman"/>
              </w:rPr>
            </w:pPr>
            <w:r>
              <w:rPr>
                <w:rFonts w:ascii="Times New Roman" w:hAnsi="Times New Roman" w:cs="Times New Roman"/>
              </w:rPr>
              <w:t>9</w:t>
            </w:r>
            <w:r w:rsidR="00C75243" w:rsidRPr="00A2731E">
              <w:rPr>
                <w:rFonts w:ascii="Times New Roman" w:hAnsi="Times New Roman" w:cs="Times New Roman"/>
              </w:rPr>
              <w:t xml:space="preserve"> </w:t>
            </w:r>
          </w:p>
        </w:tc>
        <w:tc>
          <w:tcPr>
            <w:tcW w:w="0" w:type="auto"/>
          </w:tcPr>
          <w:p w:rsidR="00C75243" w:rsidRPr="00A2731E" w:rsidRDefault="00D93706" w:rsidP="006B60CB">
            <w:pPr>
              <w:pStyle w:val="Default"/>
              <w:rPr>
                <w:rFonts w:ascii="Times New Roman" w:hAnsi="Times New Roman" w:cs="Times New Roman"/>
              </w:rPr>
            </w:pPr>
            <w:r w:rsidRPr="00D93706">
              <w:rPr>
                <w:rFonts w:ascii="Times New Roman" w:hAnsi="Times New Roman" w:cs="Times New Roman"/>
              </w:rPr>
              <w:t>Охрана и изучение животного мира. Проблемы сохранения биологического разнообразия. Экологические акции зоологической направленности</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24</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14</w:t>
            </w:r>
          </w:p>
        </w:tc>
        <w:tc>
          <w:tcPr>
            <w:tcW w:w="0" w:type="auto"/>
          </w:tcPr>
          <w:p w:rsidR="00C75243" w:rsidRPr="00A2731E" w:rsidRDefault="00D93706" w:rsidP="006B60CB">
            <w:pPr>
              <w:pStyle w:val="Default"/>
              <w:rPr>
                <w:rFonts w:ascii="Times New Roman" w:hAnsi="Times New Roman" w:cs="Times New Roman"/>
              </w:rPr>
            </w:pPr>
            <w:r>
              <w:rPr>
                <w:rFonts w:ascii="Times New Roman" w:hAnsi="Times New Roman" w:cs="Times New Roman"/>
              </w:rPr>
              <w:t>10</w:t>
            </w:r>
          </w:p>
        </w:tc>
      </w:tr>
      <w:tr w:rsidR="00C75243" w:rsidRPr="00A2731E" w:rsidTr="006B60CB">
        <w:trPr>
          <w:trHeight w:val="315"/>
        </w:trPr>
        <w:tc>
          <w:tcPr>
            <w:tcW w:w="0" w:type="auto"/>
          </w:tcPr>
          <w:p w:rsidR="00C75243" w:rsidRPr="00A2731E" w:rsidRDefault="00D93706" w:rsidP="006B60CB">
            <w:pPr>
              <w:pStyle w:val="Default"/>
              <w:rPr>
                <w:rFonts w:ascii="Times New Roman" w:hAnsi="Times New Roman" w:cs="Times New Roman"/>
              </w:rPr>
            </w:pPr>
            <w:r>
              <w:rPr>
                <w:rFonts w:ascii="Times New Roman" w:hAnsi="Times New Roman" w:cs="Times New Roman"/>
              </w:rPr>
              <w:t>10</w:t>
            </w:r>
            <w:r w:rsidR="00C75243" w:rsidRPr="00A2731E">
              <w:rPr>
                <w:rFonts w:ascii="Times New Roman" w:hAnsi="Times New Roman" w:cs="Times New Roman"/>
              </w:rPr>
              <w:t xml:space="preserve"> </w:t>
            </w:r>
          </w:p>
        </w:tc>
        <w:tc>
          <w:tcPr>
            <w:tcW w:w="0" w:type="auto"/>
          </w:tcPr>
          <w:p w:rsidR="00C75243" w:rsidRPr="00A2731E" w:rsidRDefault="00D17C1F" w:rsidP="006B60CB">
            <w:pPr>
              <w:pStyle w:val="Default"/>
              <w:rPr>
                <w:rFonts w:ascii="Times New Roman" w:hAnsi="Times New Roman" w:cs="Times New Roman"/>
              </w:rPr>
            </w:pPr>
            <w:r>
              <w:rPr>
                <w:rFonts w:ascii="Times New Roman" w:hAnsi="Times New Roman" w:cs="Times New Roman"/>
              </w:rPr>
              <w:t>Заключительное занятие</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6</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3</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3</w:t>
            </w:r>
          </w:p>
        </w:tc>
      </w:tr>
      <w:tr w:rsidR="00C75243" w:rsidRPr="00A2731E" w:rsidTr="006B60CB">
        <w:trPr>
          <w:trHeight w:val="388"/>
        </w:trPr>
        <w:tc>
          <w:tcPr>
            <w:tcW w:w="0" w:type="auto"/>
          </w:tcPr>
          <w:p w:rsidR="00C75243" w:rsidRPr="00A2731E" w:rsidRDefault="00C75243" w:rsidP="006B60CB">
            <w:pPr>
              <w:pStyle w:val="Default"/>
              <w:rPr>
                <w:rFonts w:ascii="Times New Roman" w:hAnsi="Times New Roman" w:cs="Times New Roman"/>
              </w:rPr>
            </w:pPr>
          </w:p>
        </w:tc>
        <w:tc>
          <w:tcPr>
            <w:tcW w:w="0" w:type="auto"/>
          </w:tcPr>
          <w:p w:rsidR="00C75243" w:rsidRPr="00A2731E" w:rsidRDefault="00C75243" w:rsidP="006B60CB">
            <w:pPr>
              <w:pStyle w:val="Default"/>
              <w:rPr>
                <w:rFonts w:ascii="Times New Roman" w:hAnsi="Times New Roman" w:cs="Times New Roman"/>
              </w:rPr>
            </w:pP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144</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93</w:t>
            </w: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51</w:t>
            </w:r>
          </w:p>
        </w:tc>
      </w:tr>
      <w:tr w:rsidR="00C75243" w:rsidRPr="00A2731E" w:rsidTr="006B60CB">
        <w:trPr>
          <w:trHeight w:val="388"/>
        </w:trPr>
        <w:tc>
          <w:tcPr>
            <w:tcW w:w="0" w:type="auto"/>
          </w:tcPr>
          <w:p w:rsidR="00C75243" w:rsidRPr="00A2731E" w:rsidRDefault="00C75243" w:rsidP="006B60CB">
            <w:pPr>
              <w:pStyle w:val="Default"/>
              <w:rPr>
                <w:rFonts w:ascii="Times New Roman" w:hAnsi="Times New Roman" w:cs="Times New Roman"/>
              </w:rPr>
            </w:pPr>
          </w:p>
        </w:tc>
        <w:tc>
          <w:tcPr>
            <w:tcW w:w="0" w:type="auto"/>
          </w:tcPr>
          <w:p w:rsidR="00C75243" w:rsidRPr="00A2731E" w:rsidRDefault="00C75243" w:rsidP="006B60CB">
            <w:pPr>
              <w:pStyle w:val="Default"/>
              <w:rPr>
                <w:rFonts w:ascii="Times New Roman" w:hAnsi="Times New Roman" w:cs="Times New Roman"/>
              </w:rPr>
            </w:pPr>
            <w:r w:rsidRPr="00DA02D2">
              <w:rPr>
                <w:rFonts w:ascii="Times New Roman" w:hAnsi="Times New Roman" w:cs="Times New Roman"/>
              </w:rPr>
              <w:t>Тематические обзорные экскурсии по живому уголку для</w:t>
            </w:r>
            <w:r>
              <w:rPr>
                <w:rFonts w:ascii="Times New Roman" w:hAnsi="Times New Roman" w:cs="Times New Roman"/>
              </w:rPr>
              <w:t xml:space="preserve"> дошкольников, учащихся и семейных </w:t>
            </w:r>
            <w:r w:rsidR="009855FD">
              <w:rPr>
                <w:rFonts w:ascii="Times New Roman" w:hAnsi="Times New Roman" w:cs="Times New Roman"/>
              </w:rPr>
              <w:t>групп МКУ ДО</w:t>
            </w:r>
            <w:r w:rsidRPr="00DA02D2">
              <w:rPr>
                <w:rFonts w:ascii="Times New Roman" w:hAnsi="Times New Roman" w:cs="Times New Roman"/>
              </w:rPr>
              <w:t xml:space="preserve"> </w:t>
            </w:r>
            <w:r w:rsidR="009855FD">
              <w:rPr>
                <w:rFonts w:ascii="Times New Roman" w:hAnsi="Times New Roman" w:cs="Times New Roman"/>
              </w:rPr>
              <w:t>«</w:t>
            </w:r>
            <w:r w:rsidRPr="00DA02D2">
              <w:rPr>
                <w:rFonts w:ascii="Times New Roman" w:hAnsi="Times New Roman" w:cs="Times New Roman"/>
              </w:rPr>
              <w:t>СЮН</w:t>
            </w:r>
            <w:r w:rsidR="009855FD">
              <w:rPr>
                <w:rFonts w:ascii="Times New Roman" w:hAnsi="Times New Roman" w:cs="Times New Roman"/>
              </w:rPr>
              <w:t>»</w:t>
            </w:r>
          </w:p>
        </w:tc>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108</w:t>
            </w:r>
          </w:p>
        </w:tc>
        <w:tc>
          <w:tcPr>
            <w:tcW w:w="0" w:type="auto"/>
          </w:tcPr>
          <w:p w:rsidR="00C75243" w:rsidRPr="00A2731E" w:rsidRDefault="00C75243" w:rsidP="006B60CB">
            <w:pPr>
              <w:pStyle w:val="Default"/>
              <w:rPr>
                <w:rFonts w:ascii="Times New Roman" w:hAnsi="Times New Roman" w:cs="Times New Roman"/>
              </w:rPr>
            </w:pPr>
          </w:p>
        </w:tc>
        <w:tc>
          <w:tcPr>
            <w:tcW w:w="0" w:type="auto"/>
          </w:tcPr>
          <w:p w:rsidR="00C75243" w:rsidRPr="00A2731E" w:rsidRDefault="00C75243" w:rsidP="006B60CB">
            <w:pPr>
              <w:pStyle w:val="Default"/>
              <w:rPr>
                <w:rFonts w:ascii="Times New Roman" w:hAnsi="Times New Roman" w:cs="Times New Roman"/>
              </w:rPr>
            </w:pPr>
          </w:p>
        </w:tc>
      </w:tr>
      <w:tr w:rsidR="00C75243" w:rsidRPr="00A2731E" w:rsidTr="006B60CB">
        <w:trPr>
          <w:trHeight w:val="388"/>
        </w:trPr>
        <w:tc>
          <w:tcPr>
            <w:tcW w:w="0" w:type="auto"/>
          </w:tcPr>
          <w:p w:rsidR="00C75243" w:rsidRPr="00A2731E" w:rsidRDefault="00C75243" w:rsidP="006B60CB">
            <w:pPr>
              <w:pStyle w:val="Default"/>
              <w:rPr>
                <w:rFonts w:ascii="Times New Roman" w:hAnsi="Times New Roman" w:cs="Times New Roman"/>
              </w:rPr>
            </w:pPr>
            <w:r w:rsidRPr="00A2731E">
              <w:rPr>
                <w:rFonts w:ascii="Times New Roman" w:hAnsi="Times New Roman" w:cs="Times New Roman"/>
              </w:rPr>
              <w:t>Итого</w:t>
            </w:r>
          </w:p>
          <w:p w:rsidR="00C75243" w:rsidRPr="00A2731E" w:rsidRDefault="00C75243" w:rsidP="006B60CB">
            <w:pPr>
              <w:pStyle w:val="Default"/>
              <w:rPr>
                <w:rFonts w:ascii="Times New Roman" w:hAnsi="Times New Roman" w:cs="Times New Roman"/>
              </w:rPr>
            </w:pPr>
          </w:p>
        </w:tc>
        <w:tc>
          <w:tcPr>
            <w:tcW w:w="0" w:type="auto"/>
          </w:tcPr>
          <w:p w:rsidR="00C75243" w:rsidRPr="00A2731E" w:rsidRDefault="00C75243" w:rsidP="006B60CB">
            <w:pPr>
              <w:pStyle w:val="Default"/>
              <w:rPr>
                <w:rFonts w:ascii="Times New Roman" w:hAnsi="Times New Roman" w:cs="Times New Roman"/>
              </w:rPr>
            </w:pPr>
          </w:p>
        </w:tc>
        <w:tc>
          <w:tcPr>
            <w:tcW w:w="0" w:type="auto"/>
          </w:tcPr>
          <w:p w:rsidR="00C75243" w:rsidRPr="00A2731E" w:rsidRDefault="006B60CB" w:rsidP="006B60CB">
            <w:pPr>
              <w:pStyle w:val="Default"/>
              <w:rPr>
                <w:rFonts w:ascii="Times New Roman" w:hAnsi="Times New Roman" w:cs="Times New Roman"/>
              </w:rPr>
            </w:pPr>
            <w:r>
              <w:rPr>
                <w:rFonts w:ascii="Times New Roman" w:hAnsi="Times New Roman" w:cs="Times New Roman"/>
              </w:rPr>
              <w:t>252</w:t>
            </w:r>
          </w:p>
        </w:tc>
        <w:tc>
          <w:tcPr>
            <w:tcW w:w="0" w:type="auto"/>
          </w:tcPr>
          <w:p w:rsidR="00C75243" w:rsidRPr="00A2731E" w:rsidRDefault="00C75243" w:rsidP="006B60CB">
            <w:pPr>
              <w:pStyle w:val="Default"/>
              <w:rPr>
                <w:rFonts w:ascii="Times New Roman" w:hAnsi="Times New Roman" w:cs="Times New Roman"/>
              </w:rPr>
            </w:pPr>
          </w:p>
        </w:tc>
        <w:tc>
          <w:tcPr>
            <w:tcW w:w="0" w:type="auto"/>
          </w:tcPr>
          <w:p w:rsidR="00C75243" w:rsidRPr="00A2731E" w:rsidRDefault="00C75243" w:rsidP="006B60CB">
            <w:pPr>
              <w:pStyle w:val="Default"/>
              <w:rPr>
                <w:rFonts w:ascii="Times New Roman" w:hAnsi="Times New Roman" w:cs="Times New Roman"/>
              </w:rPr>
            </w:pPr>
          </w:p>
        </w:tc>
      </w:tr>
    </w:tbl>
    <w:p w:rsidR="00C75243" w:rsidRDefault="00C75243"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8B4020" w:rsidRDefault="008B4020"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A86E4F" w:rsidRDefault="00A86E4F" w:rsidP="002C54CA">
      <w:pPr>
        <w:pStyle w:val="Default"/>
        <w:jc w:val="center"/>
        <w:rPr>
          <w:rFonts w:ascii="Times New Roman" w:hAnsi="Times New Roman" w:cs="Times New Roman"/>
          <w:b/>
          <w:sz w:val="28"/>
          <w:szCs w:val="28"/>
        </w:rPr>
      </w:pPr>
    </w:p>
    <w:p w:rsidR="006B60CB" w:rsidRDefault="006B60CB" w:rsidP="006B60CB">
      <w:pPr>
        <w:pStyle w:val="Default"/>
        <w:spacing w:line="360" w:lineRule="auto"/>
        <w:jc w:val="center"/>
        <w:rPr>
          <w:rFonts w:ascii="Times New Roman" w:hAnsi="Times New Roman" w:cs="Times New Roman"/>
          <w:b/>
          <w:sz w:val="28"/>
          <w:szCs w:val="28"/>
        </w:rPr>
      </w:pPr>
      <w:r w:rsidRPr="00DA02D2">
        <w:rPr>
          <w:rFonts w:ascii="Times New Roman" w:hAnsi="Times New Roman" w:cs="Times New Roman"/>
          <w:b/>
          <w:sz w:val="28"/>
          <w:szCs w:val="28"/>
        </w:rPr>
        <w:lastRenderedPageBreak/>
        <w:t>Учебно-тематический план</w:t>
      </w:r>
    </w:p>
    <w:p w:rsidR="006B60CB" w:rsidRPr="00C75243" w:rsidRDefault="006B60CB" w:rsidP="006B60CB">
      <w:pPr>
        <w:pStyle w:val="Default"/>
        <w:spacing w:line="360" w:lineRule="auto"/>
        <w:jc w:val="center"/>
        <w:rPr>
          <w:rFonts w:ascii="Times New Roman" w:hAnsi="Times New Roman" w:cs="Times New Roman"/>
        </w:rPr>
      </w:pPr>
      <w:r>
        <w:rPr>
          <w:rFonts w:ascii="Times New Roman" w:hAnsi="Times New Roman" w:cs="Times New Roman"/>
          <w:b/>
          <w:sz w:val="28"/>
          <w:szCs w:val="28"/>
        </w:rPr>
        <w:t>Второй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6507"/>
        <w:gridCol w:w="784"/>
        <w:gridCol w:w="1049"/>
        <w:gridCol w:w="966"/>
      </w:tblGrid>
      <w:tr w:rsidR="006B60CB" w:rsidRPr="00A2731E" w:rsidTr="006B60CB">
        <w:trPr>
          <w:trHeight w:val="250"/>
        </w:trPr>
        <w:tc>
          <w:tcPr>
            <w:tcW w:w="0" w:type="auto"/>
          </w:tcPr>
          <w:p w:rsidR="006B60CB" w:rsidRPr="00A2731E" w:rsidRDefault="006B60CB" w:rsidP="006B60CB">
            <w:pPr>
              <w:pStyle w:val="Default"/>
              <w:rPr>
                <w:rFonts w:ascii="Times New Roman" w:hAnsi="Times New Roman" w:cs="Times New Roman"/>
                <w:b/>
                <w:bCs/>
              </w:rPr>
            </w:pPr>
            <w:r w:rsidRPr="00A2731E">
              <w:rPr>
                <w:rFonts w:ascii="Times New Roman" w:hAnsi="Times New Roman" w:cs="Times New Roman"/>
              </w:rPr>
              <w:t xml:space="preserve">№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Наименование разделов и тем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всего </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часов </w:t>
            </w:r>
          </w:p>
        </w:tc>
        <w:tc>
          <w:tcPr>
            <w:tcW w:w="0" w:type="auto"/>
            <w:gridSpan w:val="2"/>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в том числе </w:t>
            </w:r>
          </w:p>
        </w:tc>
      </w:tr>
      <w:tr w:rsidR="006B60CB" w:rsidRPr="00A2731E" w:rsidTr="006B60CB">
        <w:trPr>
          <w:trHeight w:val="208"/>
        </w:trPr>
        <w:tc>
          <w:tcPr>
            <w:tcW w:w="0" w:type="auto"/>
          </w:tcPr>
          <w:p w:rsidR="006B60CB" w:rsidRPr="00A2731E" w:rsidRDefault="006B60CB" w:rsidP="006B60CB">
            <w:pPr>
              <w:pStyle w:val="Default"/>
              <w:rPr>
                <w:rFonts w:ascii="Times New Roman" w:hAnsi="Times New Roman" w:cs="Times New Roman"/>
              </w:rPr>
            </w:pPr>
          </w:p>
        </w:tc>
        <w:tc>
          <w:tcPr>
            <w:tcW w:w="0" w:type="auto"/>
          </w:tcPr>
          <w:p w:rsidR="006B60CB" w:rsidRPr="00A2731E" w:rsidRDefault="006B60CB" w:rsidP="006B60CB">
            <w:pPr>
              <w:pStyle w:val="Default"/>
              <w:rPr>
                <w:rFonts w:ascii="Times New Roman" w:hAnsi="Times New Roman" w:cs="Times New Roman"/>
              </w:rPr>
            </w:pPr>
          </w:p>
        </w:tc>
        <w:tc>
          <w:tcPr>
            <w:tcW w:w="0" w:type="auto"/>
          </w:tcPr>
          <w:p w:rsidR="006B60CB" w:rsidRPr="00A2731E" w:rsidRDefault="006B60CB" w:rsidP="006B60CB">
            <w:pPr>
              <w:pStyle w:val="Default"/>
              <w:rPr>
                <w:rFonts w:ascii="Times New Roman" w:hAnsi="Times New Roman" w:cs="Times New Roman"/>
              </w:rPr>
            </w:pPr>
          </w:p>
        </w:tc>
        <w:tc>
          <w:tcPr>
            <w:tcW w:w="0" w:type="auto"/>
          </w:tcPr>
          <w:p w:rsidR="006B60CB" w:rsidRPr="00A2731E" w:rsidRDefault="006B60CB" w:rsidP="006B60CB">
            <w:pPr>
              <w:pStyle w:val="Default"/>
              <w:rPr>
                <w:rFonts w:ascii="Times New Roman" w:hAnsi="Times New Roman" w:cs="Times New Roman"/>
                <w:bCs/>
              </w:rPr>
            </w:pPr>
            <w:r w:rsidRPr="00A2731E">
              <w:rPr>
                <w:rFonts w:ascii="Times New Roman" w:hAnsi="Times New Roman" w:cs="Times New Roman"/>
                <w:bCs/>
              </w:rPr>
              <w:t>Теорети</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bCs/>
              </w:rPr>
              <w:t>ческих</w:t>
            </w:r>
          </w:p>
        </w:tc>
        <w:tc>
          <w:tcPr>
            <w:tcW w:w="0" w:type="auto"/>
          </w:tcPr>
          <w:p w:rsidR="006B60CB" w:rsidRPr="00A2731E" w:rsidRDefault="006B60CB" w:rsidP="006B60CB">
            <w:pPr>
              <w:pStyle w:val="Default"/>
              <w:rPr>
                <w:rFonts w:ascii="Times New Roman" w:hAnsi="Times New Roman" w:cs="Times New Roman"/>
                <w:bCs/>
              </w:rPr>
            </w:pPr>
            <w:r w:rsidRPr="00A2731E">
              <w:rPr>
                <w:rFonts w:ascii="Times New Roman" w:hAnsi="Times New Roman" w:cs="Times New Roman"/>
                <w:bCs/>
              </w:rPr>
              <w:t>Практи</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bCs/>
              </w:rPr>
              <w:t>ческих</w:t>
            </w:r>
          </w:p>
        </w:tc>
      </w:tr>
      <w:tr w:rsidR="006B60CB" w:rsidRPr="00A2731E" w:rsidTr="006B60CB">
        <w:trPr>
          <w:trHeight w:val="526"/>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1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Подготовительные организационные мероприятия. </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Запись в учебную группу. Консультации для обучающихся и их родителей. Совместное планирование познавательной и творческой деятельности в течение учебного года. </w:t>
            </w:r>
          </w:p>
        </w:tc>
        <w:tc>
          <w:tcPr>
            <w:tcW w:w="0" w:type="auto"/>
          </w:tcPr>
          <w:p w:rsidR="006B60CB" w:rsidRPr="00A2731E" w:rsidRDefault="00713CD7" w:rsidP="006B60CB">
            <w:pPr>
              <w:pStyle w:val="Default"/>
              <w:rPr>
                <w:rFonts w:ascii="Times New Roman" w:hAnsi="Times New Roman" w:cs="Times New Roman"/>
              </w:rPr>
            </w:pPr>
            <w:r>
              <w:rPr>
                <w:rFonts w:ascii="Times New Roman" w:hAnsi="Times New Roman" w:cs="Times New Roman"/>
              </w:rPr>
              <w:t>4</w:t>
            </w:r>
          </w:p>
        </w:tc>
        <w:tc>
          <w:tcPr>
            <w:tcW w:w="0" w:type="auto"/>
          </w:tcPr>
          <w:p w:rsidR="006B60CB" w:rsidRPr="00A2731E" w:rsidRDefault="00713CD7" w:rsidP="006B60CB">
            <w:pPr>
              <w:pStyle w:val="Default"/>
              <w:rPr>
                <w:rFonts w:ascii="Times New Roman" w:hAnsi="Times New Roman" w:cs="Times New Roman"/>
              </w:rPr>
            </w:pPr>
            <w:r>
              <w:rPr>
                <w:rFonts w:ascii="Times New Roman" w:hAnsi="Times New Roman" w:cs="Times New Roman"/>
              </w:rPr>
              <w:t>4</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 </w:t>
            </w:r>
          </w:p>
        </w:tc>
      </w:tr>
      <w:tr w:rsidR="006B60CB" w:rsidRPr="00A2731E" w:rsidTr="006B60CB">
        <w:trPr>
          <w:trHeight w:val="938"/>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2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Вводное занятие. Знакомство учащихся с зоологическими объектами </w:t>
            </w:r>
            <w:r w:rsidR="009855FD">
              <w:rPr>
                <w:rFonts w:ascii="Times New Roman" w:hAnsi="Times New Roman" w:cs="Times New Roman"/>
              </w:rPr>
              <w:t>МКУ ДО</w:t>
            </w:r>
            <w:r w:rsidR="009855FD" w:rsidRPr="00A2731E">
              <w:rPr>
                <w:rFonts w:ascii="Times New Roman" w:hAnsi="Times New Roman" w:cs="Times New Roman"/>
              </w:rPr>
              <w:t xml:space="preserve"> </w:t>
            </w:r>
            <w:r w:rsidR="009855FD">
              <w:rPr>
                <w:rFonts w:ascii="Times New Roman" w:hAnsi="Times New Roman" w:cs="Times New Roman"/>
              </w:rPr>
              <w:t>«</w:t>
            </w:r>
            <w:r w:rsidR="009855FD" w:rsidRPr="00A2731E">
              <w:rPr>
                <w:rFonts w:ascii="Times New Roman" w:hAnsi="Times New Roman" w:cs="Times New Roman"/>
              </w:rPr>
              <w:t>СЮН</w:t>
            </w:r>
            <w:r w:rsidR="009855FD">
              <w:rPr>
                <w:rFonts w:ascii="Times New Roman" w:hAnsi="Times New Roman" w:cs="Times New Roman"/>
              </w:rPr>
              <w:t>»</w:t>
            </w:r>
            <w:r w:rsidR="009855FD" w:rsidRPr="00A2731E">
              <w:rPr>
                <w:rFonts w:ascii="Times New Roman" w:hAnsi="Times New Roman" w:cs="Times New Roman"/>
              </w:rPr>
              <w:t xml:space="preserve"> </w:t>
            </w:r>
            <w:r w:rsidRPr="00A2731E">
              <w:rPr>
                <w:rFonts w:ascii="Times New Roman" w:hAnsi="Times New Roman" w:cs="Times New Roman"/>
              </w:rPr>
              <w:t xml:space="preserve">– живым уголком, аквариумами. </w:t>
            </w:r>
            <w:r>
              <w:rPr>
                <w:rFonts w:ascii="Times New Roman" w:hAnsi="Times New Roman" w:cs="Times New Roman"/>
              </w:rPr>
              <w:t xml:space="preserve">Инструктаж по ТБ.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3</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3</w:t>
            </w:r>
          </w:p>
        </w:tc>
      </w:tr>
      <w:tr w:rsidR="006B60CB" w:rsidRPr="00A2731E" w:rsidTr="006B60CB">
        <w:trPr>
          <w:trHeight w:val="250"/>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3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Связь животных со средой обитания. </w:t>
            </w:r>
          </w:p>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Общие положения экологии животных.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3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3 </w:t>
            </w:r>
          </w:p>
        </w:tc>
      </w:tr>
      <w:tr w:rsidR="006B60CB" w:rsidRPr="00A2731E" w:rsidTr="006B60CB">
        <w:trPr>
          <w:trHeight w:val="249"/>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4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Биоценоз пресного водоѐма. Обитатели пресных вод: беспозвоночные и позвоночные животные.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6 </w:t>
            </w:r>
          </w:p>
        </w:tc>
      </w:tr>
      <w:tr w:rsidR="006B60CB" w:rsidRPr="00A2731E" w:rsidTr="006B60CB">
        <w:trPr>
          <w:trHeight w:val="250"/>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5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Обитатели морей и океанов: разнообразие, экологические группы, изучение и использование.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6 </w:t>
            </w:r>
          </w:p>
        </w:tc>
      </w:tr>
      <w:tr w:rsidR="006B60CB" w:rsidRPr="00A2731E" w:rsidTr="006B60CB">
        <w:trPr>
          <w:trHeight w:val="112"/>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6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Аквариумистика.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9</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3 </w:t>
            </w:r>
          </w:p>
        </w:tc>
      </w:tr>
      <w:tr w:rsidR="006B60CB" w:rsidRPr="00A2731E" w:rsidTr="006B60CB">
        <w:trPr>
          <w:trHeight w:val="112"/>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7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Животные водной и наземной среды.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6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r>
      <w:tr w:rsidR="006B60CB" w:rsidRPr="00A2731E" w:rsidTr="006B60CB">
        <w:trPr>
          <w:trHeight w:val="112"/>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8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Лес как среда обитания животных.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r>
      <w:tr w:rsidR="006B60CB" w:rsidRPr="00A2731E" w:rsidTr="006B60CB">
        <w:trPr>
          <w:trHeight w:val="112"/>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9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Животные – обитатели луга и степи.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9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3 </w:t>
            </w:r>
          </w:p>
        </w:tc>
      </w:tr>
      <w:tr w:rsidR="006B60CB" w:rsidRPr="00A2731E" w:rsidTr="006B60CB">
        <w:trPr>
          <w:trHeight w:val="112"/>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10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Фауна пустынных ландшафтов.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6</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3</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3 </w:t>
            </w:r>
          </w:p>
        </w:tc>
      </w:tr>
      <w:tr w:rsidR="006B60CB" w:rsidRPr="00A2731E" w:rsidTr="006B60CB">
        <w:trPr>
          <w:trHeight w:val="315"/>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11 </w:t>
            </w:r>
          </w:p>
        </w:tc>
        <w:tc>
          <w:tcPr>
            <w:tcW w:w="0" w:type="auto"/>
          </w:tcPr>
          <w:p w:rsidR="006B60CB" w:rsidRPr="00A2731E" w:rsidRDefault="006B60CB" w:rsidP="00713CD7">
            <w:pPr>
              <w:pStyle w:val="Default"/>
              <w:rPr>
                <w:rFonts w:ascii="Times New Roman" w:hAnsi="Times New Roman" w:cs="Times New Roman"/>
              </w:rPr>
            </w:pPr>
            <w:r w:rsidRPr="00A2731E">
              <w:rPr>
                <w:rFonts w:ascii="Times New Roman" w:hAnsi="Times New Roman" w:cs="Times New Roman"/>
              </w:rPr>
              <w:t>Террариумистика.</w:t>
            </w:r>
          </w:p>
        </w:tc>
        <w:tc>
          <w:tcPr>
            <w:tcW w:w="0" w:type="auto"/>
          </w:tcPr>
          <w:p w:rsidR="006B60CB" w:rsidRPr="00A2731E" w:rsidRDefault="00713CD7" w:rsidP="006B60CB">
            <w:pPr>
              <w:pStyle w:val="Default"/>
              <w:rPr>
                <w:rFonts w:ascii="Times New Roman" w:hAnsi="Times New Roman" w:cs="Times New Roman"/>
              </w:rPr>
            </w:pPr>
            <w:r>
              <w:rPr>
                <w:rFonts w:ascii="Times New Roman" w:hAnsi="Times New Roman" w:cs="Times New Roman"/>
              </w:rPr>
              <w:t>10</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6 </w:t>
            </w:r>
          </w:p>
        </w:tc>
        <w:tc>
          <w:tcPr>
            <w:tcW w:w="0" w:type="auto"/>
          </w:tcPr>
          <w:p w:rsidR="006B60CB" w:rsidRPr="00A2731E" w:rsidRDefault="00713CD7" w:rsidP="006B60CB">
            <w:pPr>
              <w:pStyle w:val="Default"/>
              <w:rPr>
                <w:rFonts w:ascii="Times New Roman" w:hAnsi="Times New Roman" w:cs="Times New Roman"/>
              </w:rPr>
            </w:pPr>
            <w:r>
              <w:rPr>
                <w:rFonts w:ascii="Times New Roman" w:hAnsi="Times New Roman" w:cs="Times New Roman"/>
              </w:rPr>
              <w:t>4</w:t>
            </w:r>
          </w:p>
        </w:tc>
      </w:tr>
      <w:tr w:rsidR="00713CD7" w:rsidRPr="00A2731E" w:rsidTr="006B60CB">
        <w:trPr>
          <w:trHeight w:val="388"/>
        </w:trPr>
        <w:tc>
          <w:tcPr>
            <w:tcW w:w="0" w:type="auto"/>
          </w:tcPr>
          <w:p w:rsidR="00713CD7" w:rsidRPr="00A2731E" w:rsidRDefault="00713CD7" w:rsidP="006B60CB">
            <w:pPr>
              <w:pStyle w:val="Default"/>
              <w:rPr>
                <w:rFonts w:ascii="Times New Roman" w:hAnsi="Times New Roman" w:cs="Times New Roman"/>
              </w:rPr>
            </w:pPr>
            <w:r w:rsidRPr="00A2731E">
              <w:rPr>
                <w:rFonts w:ascii="Times New Roman" w:hAnsi="Times New Roman" w:cs="Times New Roman"/>
              </w:rPr>
              <w:t xml:space="preserve">12 </w:t>
            </w:r>
          </w:p>
        </w:tc>
        <w:tc>
          <w:tcPr>
            <w:tcW w:w="0" w:type="auto"/>
          </w:tcPr>
          <w:p w:rsidR="00713CD7" w:rsidRPr="00A2731E" w:rsidRDefault="00713CD7" w:rsidP="00713CD7">
            <w:pPr>
              <w:pStyle w:val="Default"/>
              <w:rPr>
                <w:rFonts w:ascii="Times New Roman" w:hAnsi="Times New Roman" w:cs="Times New Roman"/>
              </w:rPr>
            </w:pPr>
            <w:r w:rsidRPr="00713CD7">
              <w:rPr>
                <w:rFonts w:ascii="Times New Roman" w:hAnsi="Times New Roman" w:cs="Times New Roman"/>
              </w:rPr>
              <w:t>Охрана и изучение животного мира. Проблемы сохранения биологического разнообразия. Экологические акции зоологической направленности.</w:t>
            </w:r>
          </w:p>
        </w:tc>
        <w:tc>
          <w:tcPr>
            <w:tcW w:w="0" w:type="auto"/>
          </w:tcPr>
          <w:p w:rsidR="00713CD7" w:rsidRPr="00A2731E" w:rsidRDefault="00713CD7" w:rsidP="00E65951">
            <w:pPr>
              <w:pStyle w:val="Default"/>
              <w:rPr>
                <w:rFonts w:ascii="Times New Roman" w:hAnsi="Times New Roman" w:cs="Times New Roman"/>
              </w:rPr>
            </w:pPr>
            <w:r>
              <w:rPr>
                <w:rFonts w:ascii="Times New Roman" w:hAnsi="Times New Roman" w:cs="Times New Roman"/>
              </w:rPr>
              <w:t>20</w:t>
            </w:r>
          </w:p>
        </w:tc>
        <w:tc>
          <w:tcPr>
            <w:tcW w:w="0" w:type="auto"/>
          </w:tcPr>
          <w:p w:rsidR="00713CD7" w:rsidRPr="00A2731E" w:rsidRDefault="00713CD7" w:rsidP="00E65951">
            <w:pPr>
              <w:pStyle w:val="Default"/>
              <w:rPr>
                <w:rFonts w:ascii="Times New Roman" w:hAnsi="Times New Roman" w:cs="Times New Roman"/>
              </w:rPr>
            </w:pPr>
            <w:r>
              <w:rPr>
                <w:rFonts w:ascii="Times New Roman" w:hAnsi="Times New Roman" w:cs="Times New Roman"/>
              </w:rPr>
              <w:t>14</w:t>
            </w:r>
          </w:p>
        </w:tc>
        <w:tc>
          <w:tcPr>
            <w:tcW w:w="0" w:type="auto"/>
          </w:tcPr>
          <w:p w:rsidR="00713CD7" w:rsidRPr="00A2731E" w:rsidRDefault="00713CD7" w:rsidP="00E65951">
            <w:pPr>
              <w:pStyle w:val="Default"/>
              <w:rPr>
                <w:rFonts w:ascii="Times New Roman" w:hAnsi="Times New Roman" w:cs="Times New Roman"/>
              </w:rPr>
            </w:pPr>
            <w:r>
              <w:rPr>
                <w:rFonts w:ascii="Times New Roman" w:hAnsi="Times New Roman" w:cs="Times New Roman"/>
              </w:rPr>
              <w:t>6</w:t>
            </w:r>
          </w:p>
        </w:tc>
      </w:tr>
      <w:tr w:rsidR="006B60CB" w:rsidRPr="00A2731E" w:rsidTr="006B60CB">
        <w:trPr>
          <w:trHeight w:val="525"/>
        </w:trPr>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13 </w:t>
            </w:r>
          </w:p>
        </w:tc>
        <w:tc>
          <w:tcPr>
            <w:tcW w:w="0" w:type="auto"/>
          </w:tcPr>
          <w:p w:rsidR="006B60CB" w:rsidRPr="00A2731E" w:rsidRDefault="006B60CB" w:rsidP="006B60CB">
            <w:pPr>
              <w:pStyle w:val="Default"/>
              <w:rPr>
                <w:rFonts w:ascii="Times New Roman" w:hAnsi="Times New Roman" w:cs="Times New Roman"/>
              </w:rPr>
            </w:pPr>
            <w:r w:rsidRPr="00A2731E">
              <w:rPr>
                <w:rFonts w:ascii="Times New Roman" w:hAnsi="Times New Roman" w:cs="Times New Roman"/>
              </w:rPr>
              <w:t xml:space="preserve">Животноводство как отрасль сельского хозяйства. Направления животноводства. Селекция. </w:t>
            </w:r>
          </w:p>
        </w:tc>
        <w:tc>
          <w:tcPr>
            <w:tcW w:w="0" w:type="auto"/>
          </w:tcPr>
          <w:p w:rsidR="006B60CB" w:rsidRPr="00A2731E" w:rsidRDefault="00B50922" w:rsidP="006B60CB">
            <w:pPr>
              <w:pStyle w:val="Default"/>
              <w:rPr>
                <w:rFonts w:ascii="Times New Roman" w:hAnsi="Times New Roman" w:cs="Times New Roman"/>
              </w:rPr>
            </w:pPr>
            <w:r>
              <w:rPr>
                <w:rFonts w:ascii="Times New Roman" w:hAnsi="Times New Roman" w:cs="Times New Roman"/>
              </w:rPr>
              <w:t>18</w:t>
            </w:r>
          </w:p>
        </w:tc>
        <w:tc>
          <w:tcPr>
            <w:tcW w:w="0" w:type="auto"/>
          </w:tcPr>
          <w:p w:rsidR="006B60CB" w:rsidRPr="00A2731E" w:rsidRDefault="00B50922" w:rsidP="006B60CB">
            <w:pPr>
              <w:pStyle w:val="Default"/>
              <w:rPr>
                <w:rFonts w:ascii="Times New Roman" w:hAnsi="Times New Roman" w:cs="Times New Roman"/>
              </w:rPr>
            </w:pPr>
            <w:r>
              <w:rPr>
                <w:rFonts w:ascii="Times New Roman" w:hAnsi="Times New Roman" w:cs="Times New Roman"/>
              </w:rPr>
              <w:t>14</w:t>
            </w:r>
          </w:p>
        </w:tc>
        <w:tc>
          <w:tcPr>
            <w:tcW w:w="0" w:type="auto"/>
          </w:tcPr>
          <w:p w:rsidR="006B60CB" w:rsidRPr="00A2731E" w:rsidRDefault="00B50922" w:rsidP="006B60CB">
            <w:pPr>
              <w:pStyle w:val="Default"/>
              <w:rPr>
                <w:rFonts w:ascii="Times New Roman" w:hAnsi="Times New Roman" w:cs="Times New Roman"/>
              </w:rPr>
            </w:pPr>
            <w:r>
              <w:rPr>
                <w:rFonts w:ascii="Times New Roman" w:hAnsi="Times New Roman" w:cs="Times New Roman"/>
              </w:rPr>
              <w:t>4</w:t>
            </w:r>
          </w:p>
        </w:tc>
      </w:tr>
      <w:tr w:rsidR="00B50922" w:rsidRPr="00A2731E" w:rsidTr="006B60CB">
        <w:trPr>
          <w:trHeight w:val="250"/>
        </w:trPr>
        <w:tc>
          <w:tcPr>
            <w:tcW w:w="0" w:type="auto"/>
          </w:tcPr>
          <w:p w:rsidR="00B50922" w:rsidRPr="00A2731E" w:rsidRDefault="00B50922" w:rsidP="006B60CB">
            <w:pPr>
              <w:pStyle w:val="Default"/>
              <w:rPr>
                <w:rFonts w:ascii="Times New Roman" w:hAnsi="Times New Roman" w:cs="Times New Roman"/>
              </w:rPr>
            </w:pPr>
            <w:r w:rsidRPr="00A2731E">
              <w:rPr>
                <w:rFonts w:ascii="Times New Roman" w:hAnsi="Times New Roman" w:cs="Times New Roman"/>
              </w:rPr>
              <w:t xml:space="preserve">14 </w:t>
            </w:r>
          </w:p>
        </w:tc>
        <w:tc>
          <w:tcPr>
            <w:tcW w:w="0" w:type="auto"/>
          </w:tcPr>
          <w:p w:rsidR="00B50922" w:rsidRPr="00A2731E" w:rsidRDefault="00B50922" w:rsidP="00E65951">
            <w:pPr>
              <w:pStyle w:val="Default"/>
              <w:rPr>
                <w:rFonts w:ascii="Times New Roman" w:hAnsi="Times New Roman" w:cs="Times New Roman"/>
              </w:rPr>
            </w:pPr>
            <w:r w:rsidRPr="00A2731E">
              <w:rPr>
                <w:rFonts w:ascii="Times New Roman" w:hAnsi="Times New Roman" w:cs="Times New Roman"/>
              </w:rPr>
              <w:t>Содержание мел</w:t>
            </w:r>
            <w:r>
              <w:rPr>
                <w:rFonts w:ascii="Times New Roman" w:hAnsi="Times New Roman" w:cs="Times New Roman"/>
              </w:rPr>
              <w:t xml:space="preserve">ких зверей и птиц в зооуголке. </w:t>
            </w:r>
          </w:p>
        </w:tc>
        <w:tc>
          <w:tcPr>
            <w:tcW w:w="0" w:type="auto"/>
          </w:tcPr>
          <w:p w:rsidR="00B50922" w:rsidRPr="00A2731E" w:rsidRDefault="00B50922" w:rsidP="00E65951">
            <w:pPr>
              <w:pStyle w:val="Default"/>
              <w:rPr>
                <w:rFonts w:ascii="Times New Roman" w:hAnsi="Times New Roman" w:cs="Times New Roman"/>
              </w:rPr>
            </w:pPr>
            <w:r>
              <w:rPr>
                <w:rFonts w:ascii="Times New Roman" w:hAnsi="Times New Roman" w:cs="Times New Roman"/>
              </w:rPr>
              <w:t>20</w:t>
            </w:r>
          </w:p>
        </w:tc>
        <w:tc>
          <w:tcPr>
            <w:tcW w:w="0" w:type="auto"/>
          </w:tcPr>
          <w:p w:rsidR="00B50922" w:rsidRPr="00A2731E" w:rsidRDefault="008B4020" w:rsidP="00E65951">
            <w:pPr>
              <w:pStyle w:val="Default"/>
              <w:rPr>
                <w:rFonts w:ascii="Times New Roman" w:hAnsi="Times New Roman" w:cs="Times New Roman"/>
              </w:rPr>
            </w:pPr>
            <w:r>
              <w:rPr>
                <w:rFonts w:ascii="Times New Roman" w:hAnsi="Times New Roman" w:cs="Times New Roman"/>
              </w:rPr>
              <w:t>14</w:t>
            </w:r>
          </w:p>
        </w:tc>
        <w:tc>
          <w:tcPr>
            <w:tcW w:w="0" w:type="auto"/>
          </w:tcPr>
          <w:p w:rsidR="00B50922" w:rsidRPr="00A2731E" w:rsidRDefault="008B4020" w:rsidP="00E65951">
            <w:pPr>
              <w:pStyle w:val="Default"/>
              <w:rPr>
                <w:rFonts w:ascii="Times New Roman" w:hAnsi="Times New Roman" w:cs="Times New Roman"/>
              </w:rPr>
            </w:pPr>
            <w:r>
              <w:rPr>
                <w:rFonts w:ascii="Times New Roman" w:hAnsi="Times New Roman" w:cs="Times New Roman"/>
              </w:rPr>
              <w:t>6</w:t>
            </w:r>
          </w:p>
        </w:tc>
      </w:tr>
      <w:tr w:rsidR="00B50922" w:rsidRPr="00A2731E" w:rsidTr="006B60CB">
        <w:trPr>
          <w:trHeight w:val="112"/>
        </w:trPr>
        <w:tc>
          <w:tcPr>
            <w:tcW w:w="0" w:type="auto"/>
          </w:tcPr>
          <w:p w:rsidR="00B50922" w:rsidRPr="00A2731E" w:rsidRDefault="00B50922" w:rsidP="006B60CB">
            <w:pPr>
              <w:pStyle w:val="Default"/>
              <w:rPr>
                <w:rFonts w:ascii="Times New Roman" w:hAnsi="Times New Roman" w:cs="Times New Roman"/>
              </w:rPr>
            </w:pPr>
            <w:r w:rsidRPr="00A2731E">
              <w:rPr>
                <w:rFonts w:ascii="Times New Roman" w:hAnsi="Times New Roman" w:cs="Times New Roman"/>
              </w:rPr>
              <w:t xml:space="preserve">15 </w:t>
            </w:r>
          </w:p>
        </w:tc>
        <w:tc>
          <w:tcPr>
            <w:tcW w:w="0" w:type="auto"/>
          </w:tcPr>
          <w:p w:rsidR="00B50922" w:rsidRPr="00A2731E" w:rsidRDefault="008B4020" w:rsidP="008B4020">
            <w:pPr>
              <w:pStyle w:val="Default"/>
              <w:rPr>
                <w:rFonts w:ascii="Times New Roman" w:hAnsi="Times New Roman" w:cs="Times New Roman"/>
              </w:rPr>
            </w:pPr>
            <w:r>
              <w:rPr>
                <w:rFonts w:ascii="Times New Roman" w:hAnsi="Times New Roman" w:cs="Times New Roman"/>
              </w:rPr>
              <w:t>Д</w:t>
            </w:r>
            <w:r w:rsidR="00B50922">
              <w:rPr>
                <w:rFonts w:ascii="Times New Roman" w:hAnsi="Times New Roman" w:cs="Times New Roman"/>
              </w:rPr>
              <w:t>омашн</w:t>
            </w:r>
            <w:r>
              <w:rPr>
                <w:rFonts w:ascii="Times New Roman" w:hAnsi="Times New Roman" w:cs="Times New Roman"/>
              </w:rPr>
              <w:t>ие животные. Содержание и уход.</w:t>
            </w:r>
          </w:p>
        </w:tc>
        <w:tc>
          <w:tcPr>
            <w:tcW w:w="0" w:type="auto"/>
          </w:tcPr>
          <w:p w:rsidR="00B50922" w:rsidRPr="00A2731E" w:rsidRDefault="008B4020" w:rsidP="006B60CB">
            <w:pPr>
              <w:pStyle w:val="Default"/>
              <w:rPr>
                <w:rFonts w:ascii="Times New Roman" w:hAnsi="Times New Roman" w:cs="Times New Roman"/>
              </w:rPr>
            </w:pPr>
            <w:r>
              <w:rPr>
                <w:rFonts w:ascii="Times New Roman" w:hAnsi="Times New Roman" w:cs="Times New Roman"/>
              </w:rPr>
              <w:t>30</w:t>
            </w:r>
          </w:p>
        </w:tc>
        <w:tc>
          <w:tcPr>
            <w:tcW w:w="0" w:type="auto"/>
          </w:tcPr>
          <w:p w:rsidR="00B50922" w:rsidRPr="00A2731E" w:rsidRDefault="008B4020" w:rsidP="006B60CB">
            <w:pPr>
              <w:pStyle w:val="Default"/>
              <w:rPr>
                <w:rFonts w:ascii="Times New Roman" w:hAnsi="Times New Roman" w:cs="Times New Roman"/>
              </w:rPr>
            </w:pPr>
            <w:r>
              <w:rPr>
                <w:rFonts w:ascii="Times New Roman" w:hAnsi="Times New Roman" w:cs="Times New Roman"/>
              </w:rPr>
              <w:t>22</w:t>
            </w:r>
            <w:r w:rsidR="00B50922" w:rsidRPr="00A2731E">
              <w:rPr>
                <w:rFonts w:ascii="Times New Roman" w:hAnsi="Times New Roman" w:cs="Times New Roman"/>
              </w:rPr>
              <w:t xml:space="preserve"> </w:t>
            </w:r>
          </w:p>
        </w:tc>
        <w:tc>
          <w:tcPr>
            <w:tcW w:w="0" w:type="auto"/>
          </w:tcPr>
          <w:p w:rsidR="00B50922" w:rsidRPr="00A2731E" w:rsidRDefault="008B4020" w:rsidP="006B60CB">
            <w:pPr>
              <w:pStyle w:val="Default"/>
              <w:rPr>
                <w:rFonts w:ascii="Times New Roman" w:hAnsi="Times New Roman" w:cs="Times New Roman"/>
              </w:rPr>
            </w:pPr>
            <w:r>
              <w:rPr>
                <w:rFonts w:ascii="Times New Roman" w:hAnsi="Times New Roman" w:cs="Times New Roman"/>
              </w:rPr>
              <w:t>8</w:t>
            </w:r>
          </w:p>
        </w:tc>
      </w:tr>
      <w:tr w:rsidR="00B50922" w:rsidRPr="00A2731E" w:rsidTr="006B60CB">
        <w:trPr>
          <w:trHeight w:val="249"/>
        </w:trPr>
        <w:tc>
          <w:tcPr>
            <w:tcW w:w="0" w:type="auto"/>
          </w:tcPr>
          <w:p w:rsidR="00B50922" w:rsidRPr="00A2731E" w:rsidRDefault="00B50922" w:rsidP="006B60CB">
            <w:pPr>
              <w:pStyle w:val="Default"/>
              <w:rPr>
                <w:rFonts w:ascii="Times New Roman" w:hAnsi="Times New Roman" w:cs="Times New Roman"/>
              </w:rPr>
            </w:pPr>
            <w:r w:rsidRPr="00A2731E">
              <w:rPr>
                <w:rFonts w:ascii="Times New Roman" w:hAnsi="Times New Roman" w:cs="Times New Roman"/>
              </w:rPr>
              <w:t xml:space="preserve">16 </w:t>
            </w:r>
          </w:p>
        </w:tc>
        <w:tc>
          <w:tcPr>
            <w:tcW w:w="0" w:type="auto"/>
          </w:tcPr>
          <w:p w:rsidR="00B50922" w:rsidRPr="00B50922" w:rsidRDefault="00B50922" w:rsidP="00B50922">
            <w:pPr>
              <w:spacing w:before="100" w:beforeAutospacing="1" w:after="100" w:afterAutospacing="1" w:line="240" w:lineRule="auto"/>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Экзотические животные дома.</w:t>
            </w:r>
          </w:p>
        </w:tc>
        <w:tc>
          <w:tcPr>
            <w:tcW w:w="0" w:type="auto"/>
          </w:tcPr>
          <w:p w:rsidR="00B50922" w:rsidRPr="00A2731E" w:rsidRDefault="00B50922" w:rsidP="006B60CB">
            <w:pPr>
              <w:pStyle w:val="Default"/>
              <w:rPr>
                <w:rFonts w:ascii="Times New Roman" w:hAnsi="Times New Roman" w:cs="Times New Roman"/>
              </w:rPr>
            </w:pPr>
            <w:r w:rsidRPr="00A2731E">
              <w:rPr>
                <w:rFonts w:ascii="Times New Roman" w:hAnsi="Times New Roman" w:cs="Times New Roman"/>
              </w:rPr>
              <w:t>12</w:t>
            </w:r>
          </w:p>
        </w:tc>
        <w:tc>
          <w:tcPr>
            <w:tcW w:w="0" w:type="auto"/>
          </w:tcPr>
          <w:p w:rsidR="00B50922" w:rsidRPr="00A2731E" w:rsidRDefault="00B50922" w:rsidP="006B60CB">
            <w:pPr>
              <w:pStyle w:val="Default"/>
              <w:rPr>
                <w:rFonts w:ascii="Times New Roman" w:hAnsi="Times New Roman" w:cs="Times New Roman"/>
              </w:rPr>
            </w:pPr>
            <w:r w:rsidRPr="00A2731E">
              <w:rPr>
                <w:rFonts w:ascii="Times New Roman" w:hAnsi="Times New Roman" w:cs="Times New Roman"/>
              </w:rPr>
              <w:t>9</w:t>
            </w:r>
          </w:p>
        </w:tc>
        <w:tc>
          <w:tcPr>
            <w:tcW w:w="0" w:type="auto"/>
          </w:tcPr>
          <w:p w:rsidR="00B50922" w:rsidRPr="00A2731E" w:rsidRDefault="008B4020" w:rsidP="006B60CB">
            <w:pPr>
              <w:pStyle w:val="Default"/>
              <w:rPr>
                <w:rFonts w:ascii="Times New Roman" w:hAnsi="Times New Roman" w:cs="Times New Roman"/>
              </w:rPr>
            </w:pPr>
            <w:r>
              <w:rPr>
                <w:rFonts w:ascii="Times New Roman" w:hAnsi="Times New Roman" w:cs="Times New Roman"/>
              </w:rPr>
              <w:t>3</w:t>
            </w:r>
          </w:p>
        </w:tc>
      </w:tr>
      <w:tr w:rsidR="00713CD7" w:rsidRPr="00A2731E" w:rsidTr="006B60CB">
        <w:trPr>
          <w:trHeight w:val="112"/>
        </w:trPr>
        <w:tc>
          <w:tcPr>
            <w:tcW w:w="0" w:type="auto"/>
          </w:tcPr>
          <w:p w:rsidR="00713CD7" w:rsidRPr="00A2731E" w:rsidRDefault="00713CD7" w:rsidP="006B60CB">
            <w:pPr>
              <w:pStyle w:val="Default"/>
              <w:rPr>
                <w:rFonts w:ascii="Times New Roman" w:hAnsi="Times New Roman" w:cs="Times New Roman"/>
              </w:rPr>
            </w:pPr>
            <w:r w:rsidRPr="00A2731E">
              <w:rPr>
                <w:rFonts w:ascii="Times New Roman" w:hAnsi="Times New Roman" w:cs="Times New Roman"/>
              </w:rPr>
              <w:t xml:space="preserve">17 </w:t>
            </w:r>
          </w:p>
        </w:tc>
        <w:tc>
          <w:tcPr>
            <w:tcW w:w="0" w:type="auto"/>
          </w:tcPr>
          <w:p w:rsidR="00713CD7" w:rsidRPr="00A2731E" w:rsidRDefault="00713CD7" w:rsidP="006B60CB">
            <w:pPr>
              <w:pStyle w:val="Default"/>
              <w:rPr>
                <w:rFonts w:ascii="Times New Roman" w:hAnsi="Times New Roman" w:cs="Times New Roman"/>
              </w:rPr>
            </w:pPr>
            <w:r>
              <w:rPr>
                <w:rFonts w:ascii="Times New Roman" w:hAnsi="Times New Roman" w:cs="Times New Roman"/>
              </w:rPr>
              <w:t>Мир насекомых</w:t>
            </w:r>
            <w:r w:rsidRPr="00A2731E">
              <w:rPr>
                <w:rFonts w:ascii="Times New Roman" w:hAnsi="Times New Roman" w:cs="Times New Roman"/>
              </w:rPr>
              <w:t xml:space="preserve"> </w:t>
            </w:r>
          </w:p>
        </w:tc>
        <w:tc>
          <w:tcPr>
            <w:tcW w:w="0" w:type="auto"/>
          </w:tcPr>
          <w:p w:rsidR="00713CD7" w:rsidRPr="00A2731E" w:rsidRDefault="00713CD7" w:rsidP="00E65951">
            <w:pPr>
              <w:pStyle w:val="Default"/>
              <w:rPr>
                <w:rFonts w:ascii="Times New Roman" w:hAnsi="Times New Roman" w:cs="Times New Roman"/>
              </w:rPr>
            </w:pPr>
            <w:r w:rsidRPr="00A2731E">
              <w:rPr>
                <w:rFonts w:ascii="Times New Roman" w:hAnsi="Times New Roman" w:cs="Times New Roman"/>
              </w:rPr>
              <w:t>12</w:t>
            </w:r>
          </w:p>
        </w:tc>
        <w:tc>
          <w:tcPr>
            <w:tcW w:w="0" w:type="auto"/>
          </w:tcPr>
          <w:p w:rsidR="00713CD7" w:rsidRPr="00A2731E" w:rsidRDefault="00713CD7" w:rsidP="00E65951">
            <w:pPr>
              <w:pStyle w:val="Default"/>
              <w:rPr>
                <w:rFonts w:ascii="Times New Roman" w:hAnsi="Times New Roman" w:cs="Times New Roman"/>
              </w:rPr>
            </w:pPr>
            <w:r>
              <w:rPr>
                <w:rFonts w:ascii="Times New Roman" w:hAnsi="Times New Roman" w:cs="Times New Roman"/>
              </w:rPr>
              <w:t>8</w:t>
            </w:r>
          </w:p>
        </w:tc>
        <w:tc>
          <w:tcPr>
            <w:tcW w:w="0" w:type="auto"/>
          </w:tcPr>
          <w:p w:rsidR="00713CD7" w:rsidRPr="00A2731E" w:rsidRDefault="00713CD7" w:rsidP="00E65951">
            <w:pPr>
              <w:pStyle w:val="Default"/>
              <w:rPr>
                <w:rFonts w:ascii="Times New Roman" w:hAnsi="Times New Roman" w:cs="Times New Roman"/>
              </w:rPr>
            </w:pPr>
            <w:r>
              <w:rPr>
                <w:rFonts w:ascii="Times New Roman" w:hAnsi="Times New Roman" w:cs="Times New Roman"/>
              </w:rPr>
              <w:t>4</w:t>
            </w:r>
          </w:p>
        </w:tc>
      </w:tr>
      <w:tr w:rsidR="00713CD7" w:rsidRPr="00A2731E" w:rsidTr="006B60CB">
        <w:trPr>
          <w:trHeight w:val="388"/>
        </w:trPr>
        <w:tc>
          <w:tcPr>
            <w:tcW w:w="0" w:type="auto"/>
          </w:tcPr>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r w:rsidRPr="00A2731E">
              <w:rPr>
                <w:rFonts w:ascii="Times New Roman" w:hAnsi="Times New Roman" w:cs="Times New Roman"/>
              </w:rPr>
              <w:t>216</w:t>
            </w:r>
          </w:p>
        </w:tc>
        <w:tc>
          <w:tcPr>
            <w:tcW w:w="0" w:type="auto"/>
          </w:tcPr>
          <w:p w:rsidR="00713CD7" w:rsidRPr="00A2731E" w:rsidRDefault="00DD2A64" w:rsidP="006B60CB">
            <w:pPr>
              <w:pStyle w:val="Default"/>
              <w:rPr>
                <w:rFonts w:ascii="Times New Roman" w:hAnsi="Times New Roman" w:cs="Times New Roman"/>
              </w:rPr>
            </w:pPr>
            <w:r>
              <w:rPr>
                <w:rFonts w:ascii="Times New Roman" w:hAnsi="Times New Roman" w:cs="Times New Roman"/>
              </w:rPr>
              <w:t>142</w:t>
            </w:r>
          </w:p>
        </w:tc>
        <w:tc>
          <w:tcPr>
            <w:tcW w:w="0" w:type="auto"/>
          </w:tcPr>
          <w:p w:rsidR="00713CD7" w:rsidRPr="00A2731E" w:rsidRDefault="00DD2A64" w:rsidP="006B60CB">
            <w:pPr>
              <w:pStyle w:val="Default"/>
              <w:rPr>
                <w:rFonts w:ascii="Times New Roman" w:hAnsi="Times New Roman" w:cs="Times New Roman"/>
              </w:rPr>
            </w:pPr>
            <w:r>
              <w:rPr>
                <w:rFonts w:ascii="Times New Roman" w:hAnsi="Times New Roman" w:cs="Times New Roman"/>
              </w:rPr>
              <w:t>74</w:t>
            </w:r>
          </w:p>
        </w:tc>
      </w:tr>
      <w:tr w:rsidR="00713CD7" w:rsidRPr="00A2731E" w:rsidTr="006B60CB">
        <w:trPr>
          <w:trHeight w:val="388"/>
        </w:trPr>
        <w:tc>
          <w:tcPr>
            <w:tcW w:w="0" w:type="auto"/>
          </w:tcPr>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r w:rsidRPr="00DA02D2">
              <w:rPr>
                <w:rFonts w:ascii="Times New Roman" w:hAnsi="Times New Roman" w:cs="Times New Roman"/>
              </w:rPr>
              <w:t>Тематические обзорные экскурсии по живому уголку для</w:t>
            </w:r>
            <w:r>
              <w:rPr>
                <w:rFonts w:ascii="Times New Roman" w:hAnsi="Times New Roman" w:cs="Times New Roman"/>
              </w:rPr>
              <w:t xml:space="preserve"> дошкольников, учащихся и семейных </w:t>
            </w:r>
            <w:r w:rsidRPr="00DA02D2">
              <w:rPr>
                <w:rFonts w:ascii="Times New Roman" w:hAnsi="Times New Roman" w:cs="Times New Roman"/>
              </w:rPr>
              <w:t xml:space="preserve">групп </w:t>
            </w:r>
            <w:r w:rsidR="009855FD">
              <w:rPr>
                <w:rFonts w:ascii="Times New Roman" w:hAnsi="Times New Roman" w:cs="Times New Roman"/>
              </w:rPr>
              <w:t>МКУ ДО</w:t>
            </w:r>
            <w:r w:rsidR="009855FD" w:rsidRPr="00A2731E">
              <w:rPr>
                <w:rFonts w:ascii="Times New Roman" w:hAnsi="Times New Roman" w:cs="Times New Roman"/>
              </w:rPr>
              <w:t xml:space="preserve"> </w:t>
            </w:r>
            <w:r w:rsidR="009855FD">
              <w:rPr>
                <w:rFonts w:ascii="Times New Roman" w:hAnsi="Times New Roman" w:cs="Times New Roman"/>
              </w:rPr>
              <w:t>«</w:t>
            </w:r>
            <w:r w:rsidR="009855FD" w:rsidRPr="00A2731E">
              <w:rPr>
                <w:rFonts w:ascii="Times New Roman" w:hAnsi="Times New Roman" w:cs="Times New Roman"/>
              </w:rPr>
              <w:t>СЮН</w:t>
            </w:r>
            <w:r w:rsidR="009855FD">
              <w:rPr>
                <w:rFonts w:ascii="Times New Roman" w:hAnsi="Times New Roman" w:cs="Times New Roman"/>
              </w:rPr>
              <w:t>»</w:t>
            </w:r>
          </w:p>
        </w:tc>
        <w:tc>
          <w:tcPr>
            <w:tcW w:w="0" w:type="auto"/>
          </w:tcPr>
          <w:p w:rsidR="00713CD7" w:rsidRPr="00A2731E" w:rsidRDefault="00713CD7" w:rsidP="006B60CB">
            <w:pPr>
              <w:pStyle w:val="Default"/>
              <w:rPr>
                <w:rFonts w:ascii="Times New Roman" w:hAnsi="Times New Roman" w:cs="Times New Roman"/>
              </w:rPr>
            </w:pPr>
            <w:r w:rsidRPr="00A2731E">
              <w:rPr>
                <w:rFonts w:ascii="Times New Roman" w:hAnsi="Times New Roman" w:cs="Times New Roman"/>
              </w:rPr>
              <w:t>108</w:t>
            </w:r>
          </w:p>
        </w:tc>
        <w:tc>
          <w:tcPr>
            <w:tcW w:w="0" w:type="auto"/>
          </w:tcPr>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p>
        </w:tc>
      </w:tr>
      <w:tr w:rsidR="00713CD7" w:rsidRPr="00A2731E" w:rsidTr="006B60CB">
        <w:trPr>
          <w:trHeight w:val="388"/>
        </w:trPr>
        <w:tc>
          <w:tcPr>
            <w:tcW w:w="0" w:type="auto"/>
          </w:tcPr>
          <w:p w:rsidR="00713CD7" w:rsidRPr="00A2731E" w:rsidRDefault="00713CD7" w:rsidP="006B60CB">
            <w:pPr>
              <w:pStyle w:val="Default"/>
              <w:rPr>
                <w:rFonts w:ascii="Times New Roman" w:hAnsi="Times New Roman" w:cs="Times New Roman"/>
              </w:rPr>
            </w:pPr>
            <w:r w:rsidRPr="00A2731E">
              <w:rPr>
                <w:rFonts w:ascii="Times New Roman" w:hAnsi="Times New Roman" w:cs="Times New Roman"/>
              </w:rPr>
              <w:t>Итого</w:t>
            </w:r>
          </w:p>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r w:rsidRPr="00A2731E">
              <w:rPr>
                <w:rFonts w:ascii="Times New Roman" w:hAnsi="Times New Roman" w:cs="Times New Roman"/>
              </w:rPr>
              <w:t>324</w:t>
            </w:r>
          </w:p>
        </w:tc>
        <w:tc>
          <w:tcPr>
            <w:tcW w:w="0" w:type="auto"/>
          </w:tcPr>
          <w:p w:rsidR="00713CD7" w:rsidRPr="00A2731E" w:rsidRDefault="00713CD7" w:rsidP="006B60CB">
            <w:pPr>
              <w:pStyle w:val="Default"/>
              <w:rPr>
                <w:rFonts w:ascii="Times New Roman" w:hAnsi="Times New Roman" w:cs="Times New Roman"/>
              </w:rPr>
            </w:pPr>
          </w:p>
        </w:tc>
        <w:tc>
          <w:tcPr>
            <w:tcW w:w="0" w:type="auto"/>
          </w:tcPr>
          <w:p w:rsidR="00713CD7" w:rsidRPr="00A2731E" w:rsidRDefault="00713CD7" w:rsidP="006B60CB">
            <w:pPr>
              <w:pStyle w:val="Default"/>
              <w:rPr>
                <w:rFonts w:ascii="Times New Roman" w:hAnsi="Times New Roman" w:cs="Times New Roman"/>
              </w:rPr>
            </w:pPr>
          </w:p>
        </w:tc>
      </w:tr>
    </w:tbl>
    <w:p w:rsidR="00C75243" w:rsidRDefault="00C75243" w:rsidP="002C54CA">
      <w:pPr>
        <w:pStyle w:val="Default"/>
        <w:jc w:val="center"/>
        <w:rPr>
          <w:rFonts w:ascii="Times New Roman" w:hAnsi="Times New Roman" w:cs="Times New Roman"/>
          <w:b/>
          <w:sz w:val="28"/>
          <w:szCs w:val="28"/>
        </w:rPr>
      </w:pPr>
    </w:p>
    <w:p w:rsidR="00516BD9" w:rsidRDefault="00516BD9" w:rsidP="00516BD9">
      <w:pPr>
        <w:pStyle w:val="3"/>
        <w:spacing w:after="0"/>
        <w:ind w:left="0"/>
        <w:jc w:val="both"/>
        <w:rPr>
          <w:rFonts w:ascii="Times New Roman" w:hAnsi="Times New Roman" w:cs="Times New Roman"/>
          <w:sz w:val="24"/>
          <w:szCs w:val="24"/>
        </w:rPr>
      </w:pPr>
    </w:p>
    <w:p w:rsidR="00A86E4F" w:rsidRDefault="00A86E4F" w:rsidP="00516BD9">
      <w:pPr>
        <w:pStyle w:val="3"/>
        <w:spacing w:after="0"/>
        <w:ind w:left="0"/>
        <w:jc w:val="both"/>
        <w:rPr>
          <w:rFonts w:ascii="Times New Roman" w:hAnsi="Times New Roman" w:cs="Times New Roman"/>
          <w:sz w:val="24"/>
          <w:szCs w:val="24"/>
        </w:rPr>
      </w:pPr>
    </w:p>
    <w:p w:rsidR="00A86E4F" w:rsidRDefault="00A86E4F" w:rsidP="00516BD9">
      <w:pPr>
        <w:pStyle w:val="3"/>
        <w:spacing w:after="0"/>
        <w:ind w:left="0"/>
        <w:jc w:val="both"/>
        <w:rPr>
          <w:rFonts w:ascii="Times New Roman" w:hAnsi="Times New Roman" w:cs="Times New Roman"/>
          <w:sz w:val="24"/>
          <w:szCs w:val="24"/>
        </w:rPr>
      </w:pPr>
    </w:p>
    <w:p w:rsidR="00A86E4F" w:rsidRDefault="00A86E4F" w:rsidP="00516BD9">
      <w:pPr>
        <w:pStyle w:val="3"/>
        <w:spacing w:after="0"/>
        <w:ind w:left="0"/>
        <w:jc w:val="both"/>
        <w:rPr>
          <w:rFonts w:ascii="Times New Roman" w:hAnsi="Times New Roman" w:cs="Times New Roman"/>
          <w:sz w:val="24"/>
          <w:szCs w:val="24"/>
        </w:rPr>
      </w:pPr>
    </w:p>
    <w:p w:rsidR="00A86E4F" w:rsidRDefault="00A86E4F" w:rsidP="00516BD9">
      <w:pPr>
        <w:pStyle w:val="3"/>
        <w:spacing w:after="0"/>
        <w:ind w:left="0"/>
        <w:jc w:val="both"/>
        <w:rPr>
          <w:rFonts w:ascii="Times New Roman" w:hAnsi="Times New Roman" w:cs="Times New Roman"/>
          <w:sz w:val="24"/>
          <w:szCs w:val="24"/>
        </w:rPr>
      </w:pPr>
    </w:p>
    <w:p w:rsidR="00FF7420" w:rsidRDefault="00FF7420" w:rsidP="00516BD9">
      <w:pPr>
        <w:pStyle w:val="3"/>
        <w:spacing w:after="0"/>
        <w:ind w:left="0"/>
        <w:jc w:val="both"/>
        <w:rPr>
          <w:rFonts w:ascii="Times New Roman" w:hAnsi="Times New Roman" w:cs="Times New Roman"/>
          <w:sz w:val="24"/>
          <w:szCs w:val="24"/>
        </w:rPr>
      </w:pPr>
    </w:p>
    <w:p w:rsidR="00FF7420" w:rsidRDefault="00FF7420" w:rsidP="00516BD9">
      <w:pPr>
        <w:pStyle w:val="3"/>
        <w:spacing w:after="0"/>
        <w:ind w:left="0"/>
        <w:jc w:val="both"/>
        <w:rPr>
          <w:rFonts w:ascii="Times New Roman" w:hAnsi="Times New Roman" w:cs="Times New Roman"/>
          <w:sz w:val="24"/>
          <w:szCs w:val="24"/>
        </w:rPr>
      </w:pPr>
    </w:p>
    <w:p w:rsidR="00E42282" w:rsidRDefault="00E42282" w:rsidP="00E42282">
      <w:pPr>
        <w:spacing w:after="0" w:line="240" w:lineRule="auto"/>
        <w:jc w:val="center"/>
        <w:rPr>
          <w:rFonts w:ascii="Times New Roman" w:hAnsi="Times New Roman" w:cs="Times New Roman"/>
          <w:b/>
          <w:sz w:val="32"/>
          <w:szCs w:val="32"/>
        </w:rPr>
      </w:pPr>
    </w:p>
    <w:p w:rsidR="00E42282" w:rsidRPr="00E42282" w:rsidRDefault="00E42282" w:rsidP="00C4563D">
      <w:pPr>
        <w:spacing w:after="0" w:line="240" w:lineRule="auto"/>
        <w:jc w:val="center"/>
        <w:rPr>
          <w:rFonts w:ascii="Times New Roman" w:hAnsi="Times New Roman" w:cs="Times New Roman"/>
          <w:b/>
          <w:sz w:val="32"/>
          <w:szCs w:val="32"/>
        </w:rPr>
      </w:pPr>
      <w:r w:rsidRPr="00E42282">
        <w:rPr>
          <w:rFonts w:ascii="Times New Roman" w:hAnsi="Times New Roman" w:cs="Times New Roman"/>
          <w:b/>
          <w:sz w:val="28"/>
          <w:szCs w:val="28"/>
        </w:rPr>
        <w:lastRenderedPageBreak/>
        <w:t>Материально-техническое обеспечение образовательного процесса</w:t>
      </w:r>
    </w:p>
    <w:p w:rsidR="00E42282" w:rsidRPr="00E42282" w:rsidRDefault="00E42282" w:rsidP="00C4563D">
      <w:pPr>
        <w:spacing w:after="0" w:line="240" w:lineRule="auto"/>
        <w:jc w:val="center"/>
        <w:rPr>
          <w:rFonts w:ascii="Times New Roman" w:hAnsi="Times New Roman" w:cs="Times New Roman"/>
          <w:sz w:val="24"/>
          <w:szCs w:val="24"/>
        </w:rPr>
      </w:pPr>
      <w:r w:rsidRPr="00E42282">
        <w:rPr>
          <w:rFonts w:ascii="Times New Roman" w:hAnsi="Times New Roman" w:cs="Times New Roman"/>
          <w:sz w:val="24"/>
          <w:szCs w:val="24"/>
        </w:rPr>
        <w:t>Кружок «Юный зоолог» (на базе МКУ ДО «СЮН»)</w:t>
      </w:r>
    </w:p>
    <w:p w:rsidR="00E42282" w:rsidRPr="00247A4A" w:rsidRDefault="00E42282" w:rsidP="00C4563D">
      <w:pPr>
        <w:spacing w:after="0" w:line="240" w:lineRule="auto"/>
        <w:jc w:val="center"/>
        <w:rPr>
          <w:rFonts w:ascii="Times New Roman" w:hAnsi="Times New Roman" w:cs="Times New Roman"/>
          <w:sz w:val="28"/>
          <w:szCs w:val="28"/>
        </w:rPr>
      </w:pP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Стол письменный –                                                                                   </w:t>
      </w:r>
      <w:r>
        <w:rPr>
          <w:rFonts w:ascii="Times New Roman" w:hAnsi="Times New Roman" w:cs="Times New Roman"/>
          <w:sz w:val="24"/>
          <w:szCs w:val="24"/>
        </w:rPr>
        <w:t xml:space="preserve">                          </w:t>
      </w:r>
      <w:r w:rsidRPr="00247A4A">
        <w:rPr>
          <w:rFonts w:ascii="Times New Roman" w:hAnsi="Times New Roman" w:cs="Times New Roman"/>
          <w:sz w:val="24"/>
          <w:szCs w:val="24"/>
        </w:rPr>
        <w:t>4</w:t>
      </w:r>
      <w:r>
        <w:rPr>
          <w:rFonts w:ascii="Times New Roman" w:hAnsi="Times New Roman" w:cs="Times New Roman"/>
          <w:sz w:val="24"/>
          <w:szCs w:val="24"/>
        </w:rPr>
        <w:t xml:space="preserve"> </w:t>
      </w:r>
      <w:r w:rsidRPr="00247A4A">
        <w:rPr>
          <w:rFonts w:ascii="Times New Roman" w:hAnsi="Times New Roman" w:cs="Times New Roman"/>
          <w:sz w:val="24"/>
          <w:szCs w:val="24"/>
        </w:rPr>
        <w:t>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Стулья ученические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30 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Мультимедийный проектор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Экран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Компьютер (рабочее место)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Фотоаппарат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Комплект-практикум эколог «КПЭ- 15»-</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Микроскоп цифровой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4шт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Микроскоп Т тринокуляр-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 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Набор для оценки качества воды пресного водоема методом биоиндикации</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A4A">
        <w:rPr>
          <w:rFonts w:ascii="Times New Roman" w:hAnsi="Times New Roman" w:cs="Times New Roman"/>
          <w:sz w:val="24"/>
          <w:szCs w:val="24"/>
        </w:rPr>
        <w:t>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Телевизор МУСТЕРУ МТУ -4618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Шкаф д/учебных пособий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Набор инструментов препаровальных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1 шт</w:t>
      </w:r>
      <w:r>
        <w:rPr>
          <w:rFonts w:ascii="Times New Roman" w:hAnsi="Times New Roman" w:cs="Times New Roman"/>
          <w:sz w:val="24"/>
          <w:szCs w:val="24"/>
        </w:rPr>
        <w:t>.</w:t>
      </w:r>
    </w:p>
    <w:p w:rsidR="00E42282" w:rsidRPr="00247A4A"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 xml:space="preserve">Глобус – </w:t>
      </w:r>
      <w:r>
        <w:rPr>
          <w:rFonts w:ascii="Times New Roman" w:hAnsi="Times New Roman" w:cs="Times New Roman"/>
          <w:sz w:val="24"/>
          <w:szCs w:val="24"/>
        </w:rPr>
        <w:t xml:space="preserve">             </w:t>
      </w:r>
      <w:r w:rsidRPr="00247A4A">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247A4A">
        <w:rPr>
          <w:rFonts w:ascii="Times New Roman" w:hAnsi="Times New Roman" w:cs="Times New Roman"/>
          <w:sz w:val="24"/>
          <w:szCs w:val="24"/>
        </w:rPr>
        <w:t>шт</w:t>
      </w:r>
      <w:r>
        <w:rPr>
          <w:rFonts w:ascii="Times New Roman" w:hAnsi="Times New Roman" w:cs="Times New Roman"/>
          <w:sz w:val="24"/>
          <w:szCs w:val="24"/>
        </w:rPr>
        <w:t>.</w:t>
      </w:r>
    </w:p>
    <w:p w:rsidR="00E42282" w:rsidRPr="00C4563D" w:rsidRDefault="00E42282" w:rsidP="00C4563D">
      <w:pPr>
        <w:pStyle w:val="a5"/>
        <w:numPr>
          <w:ilvl w:val="0"/>
          <w:numId w:val="10"/>
        </w:numPr>
        <w:spacing w:after="0" w:line="240" w:lineRule="auto"/>
        <w:rPr>
          <w:rFonts w:ascii="Times New Roman" w:hAnsi="Times New Roman" w:cs="Times New Roman"/>
          <w:sz w:val="24"/>
          <w:szCs w:val="24"/>
        </w:rPr>
      </w:pPr>
      <w:r w:rsidRPr="00247A4A">
        <w:rPr>
          <w:rFonts w:ascii="Times New Roman" w:hAnsi="Times New Roman" w:cs="Times New Roman"/>
          <w:sz w:val="24"/>
          <w:szCs w:val="24"/>
        </w:rPr>
        <w:t>Библиотека (Книги, журналы, пособия, справочники, энциклопедия в ассортименте)</w:t>
      </w:r>
    </w:p>
    <w:p w:rsidR="00E42282" w:rsidRPr="00D34BAA" w:rsidRDefault="00E42282" w:rsidP="00C4563D">
      <w:pPr>
        <w:spacing w:before="240" w:line="240" w:lineRule="auto"/>
        <w:rPr>
          <w:rFonts w:ascii="Times New Roman" w:hAnsi="Times New Roman" w:cs="Times New Roman"/>
          <w:b/>
          <w:sz w:val="28"/>
          <w:szCs w:val="28"/>
        </w:rPr>
      </w:pPr>
      <w:r w:rsidRPr="00D34BAA">
        <w:rPr>
          <w:rFonts w:ascii="Times New Roman" w:hAnsi="Times New Roman" w:cs="Times New Roman"/>
          <w:b/>
          <w:sz w:val="28"/>
          <w:szCs w:val="28"/>
        </w:rPr>
        <w:t>Дидактические демонстрационные материалы:</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Живые объекты:</w:t>
      </w:r>
      <w:r>
        <w:rPr>
          <w:rFonts w:ascii="Times New Roman" w:hAnsi="Times New Roman" w:cs="Times New Roman"/>
          <w:sz w:val="24"/>
          <w:szCs w:val="24"/>
        </w:rPr>
        <w:t xml:space="preserve"> животные живого уголка (грызущие млекопитающие, птицы, черепахи, улитки), аквариумы с рыбками, комнатные цветы.</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Гербарии</w:t>
      </w:r>
      <w:r>
        <w:rPr>
          <w:rFonts w:ascii="Times New Roman" w:hAnsi="Times New Roman" w:cs="Times New Roman"/>
          <w:sz w:val="24"/>
          <w:szCs w:val="24"/>
        </w:rPr>
        <w:t xml:space="preserve"> цветковых растений.</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Таблицы</w:t>
      </w:r>
      <w:r>
        <w:rPr>
          <w:rFonts w:ascii="Times New Roman" w:hAnsi="Times New Roman" w:cs="Times New Roman"/>
          <w:sz w:val="24"/>
          <w:szCs w:val="24"/>
        </w:rPr>
        <w:t>: «Лекарственные растения Бодайбинского района», «Заповеди травника», тренажер для глаз по методике Базарного.</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D34BAA">
        <w:rPr>
          <w:rFonts w:ascii="Times New Roman" w:hAnsi="Times New Roman" w:cs="Times New Roman"/>
          <w:b/>
          <w:sz w:val="24"/>
          <w:szCs w:val="24"/>
        </w:rPr>
        <w:t>Вкладыши</w:t>
      </w:r>
      <w:r>
        <w:rPr>
          <w:rFonts w:ascii="Times New Roman" w:hAnsi="Times New Roman" w:cs="Times New Roman"/>
          <w:sz w:val="24"/>
          <w:szCs w:val="24"/>
        </w:rPr>
        <w:t xml:space="preserve"> журнала «Сибирячек».</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sidRPr="00193F60">
        <w:rPr>
          <w:rFonts w:ascii="Times New Roman" w:hAnsi="Times New Roman" w:cs="Times New Roman"/>
          <w:sz w:val="24"/>
          <w:szCs w:val="24"/>
        </w:rPr>
        <w:t xml:space="preserve"> </w:t>
      </w:r>
      <w:r w:rsidRPr="00D34BAA">
        <w:rPr>
          <w:rFonts w:ascii="Times New Roman" w:hAnsi="Times New Roman" w:cs="Times New Roman"/>
          <w:b/>
          <w:sz w:val="24"/>
          <w:szCs w:val="24"/>
        </w:rPr>
        <w:t>Модель – аппликация</w:t>
      </w:r>
      <w:r w:rsidRPr="00193F60">
        <w:rPr>
          <w:rFonts w:ascii="Times New Roman" w:hAnsi="Times New Roman" w:cs="Times New Roman"/>
          <w:sz w:val="24"/>
          <w:szCs w:val="24"/>
        </w:rPr>
        <w:t xml:space="preserve"> « Развитие насекомых с полным и неполным превращением»</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Экологическое домино</w:t>
      </w:r>
      <w:r>
        <w:rPr>
          <w:rFonts w:ascii="Times New Roman" w:hAnsi="Times New Roman" w:cs="Times New Roman"/>
          <w:sz w:val="24"/>
          <w:szCs w:val="24"/>
        </w:rPr>
        <w:t>: «Природа Бодайбинского района»</w:t>
      </w:r>
    </w:p>
    <w:p w:rsidR="00E42282" w:rsidRPr="00D34BAA" w:rsidRDefault="00E42282" w:rsidP="00C4563D">
      <w:pPr>
        <w:pStyle w:val="a5"/>
        <w:numPr>
          <w:ilvl w:val="0"/>
          <w:numId w:val="13"/>
        </w:numPr>
        <w:spacing w:after="0" w:line="240" w:lineRule="auto"/>
        <w:ind w:left="360"/>
        <w:rPr>
          <w:rFonts w:ascii="Times New Roman" w:hAnsi="Times New Roman" w:cs="Times New Roman"/>
          <w:b/>
          <w:sz w:val="24"/>
          <w:szCs w:val="24"/>
        </w:rPr>
      </w:pPr>
      <w:r w:rsidRPr="00D34BAA">
        <w:rPr>
          <w:rFonts w:ascii="Times New Roman" w:hAnsi="Times New Roman" w:cs="Times New Roman"/>
          <w:b/>
          <w:sz w:val="24"/>
          <w:szCs w:val="24"/>
        </w:rPr>
        <w:t>Учебные коллекции:</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Вредители сада.</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Вредители огорода.</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Почва и ее состав.</w:t>
      </w:r>
    </w:p>
    <w:p w:rsidR="00E42282" w:rsidRPr="00B15E83"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Набор муляжей</w:t>
      </w:r>
      <w:r w:rsidRPr="00B15E83">
        <w:rPr>
          <w:rFonts w:ascii="Times New Roman" w:hAnsi="Times New Roman" w:cs="Times New Roman"/>
          <w:sz w:val="24"/>
          <w:szCs w:val="24"/>
        </w:rPr>
        <w:t xml:space="preserve"> грибов, плодов, фруктов.</w:t>
      </w:r>
    </w:p>
    <w:p w:rsidR="00E42282" w:rsidRPr="00E31EFD"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Обучающие фильмы</w:t>
      </w:r>
      <w:r w:rsidRPr="00E31EFD">
        <w:rPr>
          <w:rFonts w:ascii="Times New Roman" w:hAnsi="Times New Roman" w:cs="Times New Roman"/>
          <w:sz w:val="24"/>
          <w:szCs w:val="24"/>
        </w:rPr>
        <w:t>:</w:t>
      </w:r>
    </w:p>
    <w:p w:rsidR="00E42282" w:rsidRPr="00E31EFD" w:rsidRDefault="00E42282" w:rsidP="00C4563D">
      <w:pPr>
        <w:pStyle w:val="a5"/>
        <w:spacing w:after="0" w:line="240" w:lineRule="auto"/>
        <w:ind w:left="360"/>
        <w:rPr>
          <w:rFonts w:ascii="Times New Roman" w:hAnsi="Times New Roman" w:cs="Times New Roman"/>
          <w:sz w:val="24"/>
          <w:szCs w:val="24"/>
        </w:rPr>
      </w:pPr>
      <w:r w:rsidRPr="00E31EFD">
        <w:rPr>
          <w:rFonts w:ascii="Times New Roman" w:hAnsi="Times New Roman" w:cs="Times New Roman"/>
          <w:sz w:val="24"/>
          <w:szCs w:val="24"/>
        </w:rPr>
        <w:t>ВВС. Живая природа. Ребятам о зверятах.</w:t>
      </w:r>
    </w:p>
    <w:p w:rsidR="00E42282" w:rsidRDefault="00E42282" w:rsidP="00C4563D">
      <w:pPr>
        <w:pStyle w:val="a5"/>
        <w:spacing w:after="0" w:line="240" w:lineRule="auto"/>
        <w:ind w:left="360"/>
        <w:rPr>
          <w:rFonts w:ascii="Times New Roman" w:hAnsi="Times New Roman" w:cs="Times New Roman"/>
          <w:sz w:val="24"/>
          <w:szCs w:val="24"/>
        </w:rPr>
      </w:pPr>
      <w:r w:rsidRPr="00E31EFD">
        <w:rPr>
          <w:rFonts w:ascii="Times New Roman" w:hAnsi="Times New Roman" w:cs="Times New Roman"/>
          <w:sz w:val="24"/>
          <w:szCs w:val="24"/>
        </w:rPr>
        <w:t>Очевидец. Серия познавательных фильмов для детей.</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«Заповедные дали», ГПЗ «Витимский», 2010 г.</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«О заботах лесных обитателей (рассказ лесовичка)», Гринпис, 2004 г.</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«Про туриста Федю и медведя или как нельзя вести себя в лесу», ФГУ ГПЗ «Витимский», 2011г</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«Этот заповедный мир» Лена -  видео, 2007 г.</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«Экскурсия по живому уголку: грызущие млекопитающие», МОУ ДОД СЮН г. Бодайбо, 2014 г</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«Ребятам о зверятах». Видеозарисовка МОУ ДОД СЮН г. Бодайбо, 2012 г</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«Медвежье царство» ООО «Дивиди Лэнд», 2006 год</w:t>
      </w:r>
    </w:p>
    <w:p w:rsidR="00E42282"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«Озеро Байкал», Гринпис, 2007 год</w:t>
      </w:r>
    </w:p>
    <w:p w:rsidR="00E42282" w:rsidRPr="00890467"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«Энергосбережение дома», экологический клуб «Эремурус»</w:t>
      </w:r>
    </w:p>
    <w:p w:rsidR="00E42282" w:rsidRDefault="00E42282" w:rsidP="00C4563D">
      <w:pPr>
        <w:pStyle w:val="a5"/>
        <w:spacing w:after="0" w:line="240" w:lineRule="auto"/>
        <w:ind w:left="360"/>
        <w:rPr>
          <w:rFonts w:ascii="Times New Roman" w:hAnsi="Times New Roman" w:cs="Times New Roman"/>
          <w:sz w:val="24"/>
          <w:szCs w:val="24"/>
        </w:rPr>
      </w:pPr>
      <w:r w:rsidRPr="00E31EFD">
        <w:rPr>
          <w:rFonts w:ascii="Times New Roman" w:hAnsi="Times New Roman" w:cs="Times New Roman"/>
          <w:sz w:val="24"/>
          <w:szCs w:val="24"/>
        </w:rPr>
        <w:t>Познавательные мультипликационные фильмы канала «Бибигон».</w:t>
      </w:r>
    </w:p>
    <w:p w:rsidR="00E42282" w:rsidRPr="00E31EFD" w:rsidRDefault="00E42282" w:rsidP="00C4563D">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Мультипликационные фильмы экологической направленности.</w:t>
      </w:r>
    </w:p>
    <w:p w:rsidR="00E42282"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Аудиозаписи</w:t>
      </w:r>
      <w:r>
        <w:rPr>
          <w:rFonts w:ascii="Times New Roman" w:hAnsi="Times New Roman" w:cs="Times New Roman"/>
          <w:sz w:val="24"/>
          <w:szCs w:val="24"/>
        </w:rPr>
        <w:t xml:space="preserve"> голосов птиц; звуков, издаваемых объектами неживой природы.</w:t>
      </w:r>
    </w:p>
    <w:p w:rsidR="00A80848" w:rsidRPr="00C4563D" w:rsidRDefault="00E42282" w:rsidP="00C4563D">
      <w:pPr>
        <w:pStyle w:val="a5"/>
        <w:numPr>
          <w:ilvl w:val="0"/>
          <w:numId w:val="13"/>
        </w:numPr>
        <w:spacing w:after="0" w:line="240" w:lineRule="auto"/>
        <w:ind w:left="360"/>
        <w:rPr>
          <w:rFonts w:ascii="Times New Roman" w:hAnsi="Times New Roman" w:cs="Times New Roman"/>
          <w:sz w:val="24"/>
          <w:szCs w:val="24"/>
        </w:rPr>
      </w:pPr>
      <w:r w:rsidRPr="00D34BAA">
        <w:rPr>
          <w:rFonts w:ascii="Times New Roman" w:hAnsi="Times New Roman" w:cs="Times New Roman"/>
          <w:b/>
          <w:sz w:val="24"/>
          <w:szCs w:val="24"/>
        </w:rPr>
        <w:t>Презентации</w:t>
      </w:r>
      <w:r>
        <w:rPr>
          <w:rFonts w:ascii="Times New Roman" w:hAnsi="Times New Roman" w:cs="Times New Roman"/>
          <w:sz w:val="24"/>
          <w:szCs w:val="24"/>
        </w:rPr>
        <w:t xml:space="preserve"> к занятиям (по каждой теме).</w:t>
      </w:r>
      <w:r w:rsidR="00C4563D">
        <w:rPr>
          <w:rFonts w:ascii="Times New Roman" w:hAnsi="Times New Roman" w:cs="Times New Roman"/>
          <w:sz w:val="24"/>
          <w:szCs w:val="24"/>
        </w:rPr>
        <w:t xml:space="preserve"> </w:t>
      </w:r>
      <w:r w:rsidRPr="00C4563D">
        <w:rPr>
          <w:rFonts w:ascii="Times New Roman" w:hAnsi="Times New Roman" w:cs="Times New Roman"/>
          <w:b/>
          <w:sz w:val="28"/>
          <w:szCs w:val="28"/>
        </w:rPr>
        <w:t>Дидактические пособия:</w:t>
      </w:r>
      <w:r w:rsidRPr="00C4563D">
        <w:rPr>
          <w:rFonts w:ascii="Times New Roman" w:hAnsi="Times New Roman" w:cs="Times New Roman"/>
          <w:sz w:val="24"/>
          <w:szCs w:val="24"/>
        </w:rPr>
        <w:t xml:space="preserve"> карточки, рабочие тетради, вопросы и задания, тесты, практические задания, упражнения.</w:t>
      </w:r>
    </w:p>
    <w:sectPr w:rsidR="00A80848" w:rsidRPr="00C4563D" w:rsidSect="00A86E4F">
      <w:footerReference w:type="default" r:id="rId8"/>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26" w:rsidRDefault="00067A26" w:rsidP="00DD2A64">
      <w:pPr>
        <w:spacing w:after="0" w:line="240" w:lineRule="auto"/>
      </w:pPr>
      <w:r>
        <w:separator/>
      </w:r>
    </w:p>
  </w:endnote>
  <w:endnote w:type="continuationSeparator" w:id="0">
    <w:p w:rsidR="00067A26" w:rsidRDefault="00067A26" w:rsidP="00DD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02025"/>
      <w:docPartObj>
        <w:docPartGallery w:val="Page Numbers (Bottom of Page)"/>
        <w:docPartUnique/>
      </w:docPartObj>
    </w:sdtPr>
    <w:sdtContent>
      <w:p w:rsidR="00DD2A64" w:rsidRDefault="0038555B">
        <w:pPr>
          <w:pStyle w:val="aa"/>
          <w:jc w:val="right"/>
        </w:pPr>
        <w:r>
          <w:fldChar w:fldCharType="begin"/>
        </w:r>
        <w:r w:rsidR="00DD2A64">
          <w:instrText>PAGE   \* MERGEFORMAT</w:instrText>
        </w:r>
        <w:r>
          <w:fldChar w:fldCharType="separate"/>
        </w:r>
        <w:r w:rsidR="00C4563D">
          <w:rPr>
            <w:noProof/>
          </w:rPr>
          <w:t>2</w:t>
        </w:r>
        <w:r>
          <w:fldChar w:fldCharType="end"/>
        </w:r>
      </w:p>
    </w:sdtContent>
  </w:sdt>
  <w:p w:rsidR="00DD2A64" w:rsidRDefault="00DD2A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26" w:rsidRDefault="00067A26" w:rsidP="00DD2A64">
      <w:pPr>
        <w:spacing w:after="0" w:line="240" w:lineRule="auto"/>
      </w:pPr>
      <w:r>
        <w:separator/>
      </w:r>
    </w:p>
  </w:footnote>
  <w:footnote w:type="continuationSeparator" w:id="0">
    <w:p w:rsidR="00067A26" w:rsidRDefault="00067A26" w:rsidP="00DD2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328"/>
    <w:multiLevelType w:val="hybridMultilevel"/>
    <w:tmpl w:val="FA7E5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17A74"/>
    <w:multiLevelType w:val="hybridMultilevel"/>
    <w:tmpl w:val="FCF280E0"/>
    <w:lvl w:ilvl="0" w:tplc="D812AB94">
      <w:start w:val="1"/>
      <w:numFmt w:val="decimal"/>
      <w:lvlText w:val="%1."/>
      <w:lvlJc w:val="left"/>
      <w:pPr>
        <w:ind w:left="13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143A34F8"/>
    <w:multiLevelType w:val="hybridMultilevel"/>
    <w:tmpl w:val="7EFC0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474"/>
    <w:multiLevelType w:val="hybridMultilevel"/>
    <w:tmpl w:val="0F08F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25C2C"/>
    <w:multiLevelType w:val="hybridMultilevel"/>
    <w:tmpl w:val="AD50660E"/>
    <w:lvl w:ilvl="0" w:tplc="A0D804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5537234"/>
    <w:multiLevelType w:val="multilevel"/>
    <w:tmpl w:val="EE70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151DB"/>
    <w:multiLevelType w:val="hybridMultilevel"/>
    <w:tmpl w:val="FE04A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06409"/>
    <w:multiLevelType w:val="hybridMultilevel"/>
    <w:tmpl w:val="3D5A33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2362C3B"/>
    <w:multiLevelType w:val="hybridMultilevel"/>
    <w:tmpl w:val="0FC2EB9E"/>
    <w:lvl w:ilvl="0" w:tplc="928C7DEC">
      <w:start w:val="1"/>
      <w:numFmt w:val="decimal"/>
      <w:lvlText w:val="%1."/>
      <w:lvlJc w:val="left"/>
      <w:pPr>
        <w:ind w:left="1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A1CA2"/>
    <w:multiLevelType w:val="hybridMultilevel"/>
    <w:tmpl w:val="7722B8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7A85FFF"/>
    <w:multiLevelType w:val="hybridMultilevel"/>
    <w:tmpl w:val="0576FCB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71121298"/>
    <w:multiLevelType w:val="multilevel"/>
    <w:tmpl w:val="2CBC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B684A"/>
    <w:multiLevelType w:val="hybridMultilevel"/>
    <w:tmpl w:val="6CAA3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11"/>
  </w:num>
  <w:num w:numId="7">
    <w:abstractNumId w:val="8"/>
  </w:num>
  <w:num w:numId="8">
    <w:abstractNumId w:val="10"/>
  </w:num>
  <w:num w:numId="9">
    <w:abstractNumId w:val="12"/>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46E2"/>
    <w:rsid w:val="000125D4"/>
    <w:rsid w:val="00067A26"/>
    <w:rsid w:val="000F1B6B"/>
    <w:rsid w:val="001346E2"/>
    <w:rsid w:val="00137B45"/>
    <w:rsid w:val="001914A0"/>
    <w:rsid w:val="002C54CA"/>
    <w:rsid w:val="002E25BD"/>
    <w:rsid w:val="002E2C6E"/>
    <w:rsid w:val="00340352"/>
    <w:rsid w:val="003621CC"/>
    <w:rsid w:val="0038555B"/>
    <w:rsid w:val="00387658"/>
    <w:rsid w:val="003D476C"/>
    <w:rsid w:val="00403E86"/>
    <w:rsid w:val="004779F8"/>
    <w:rsid w:val="004D3463"/>
    <w:rsid w:val="00516BD9"/>
    <w:rsid w:val="0062266C"/>
    <w:rsid w:val="00666F76"/>
    <w:rsid w:val="00671A9F"/>
    <w:rsid w:val="00691F38"/>
    <w:rsid w:val="006B60CB"/>
    <w:rsid w:val="00713CD7"/>
    <w:rsid w:val="00730DBA"/>
    <w:rsid w:val="00863715"/>
    <w:rsid w:val="008B4020"/>
    <w:rsid w:val="00924C17"/>
    <w:rsid w:val="009855FD"/>
    <w:rsid w:val="00A80848"/>
    <w:rsid w:val="00A86E4F"/>
    <w:rsid w:val="00AD3F28"/>
    <w:rsid w:val="00B14D23"/>
    <w:rsid w:val="00B33258"/>
    <w:rsid w:val="00B50922"/>
    <w:rsid w:val="00B90392"/>
    <w:rsid w:val="00C4563D"/>
    <w:rsid w:val="00C75243"/>
    <w:rsid w:val="00CE793C"/>
    <w:rsid w:val="00CF102C"/>
    <w:rsid w:val="00D17C1F"/>
    <w:rsid w:val="00D31C8D"/>
    <w:rsid w:val="00D73AF9"/>
    <w:rsid w:val="00D918F0"/>
    <w:rsid w:val="00D93706"/>
    <w:rsid w:val="00DD2A64"/>
    <w:rsid w:val="00E3346F"/>
    <w:rsid w:val="00E42282"/>
    <w:rsid w:val="00E64603"/>
    <w:rsid w:val="00ED6DC5"/>
    <w:rsid w:val="00FD2554"/>
    <w:rsid w:val="00FF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848"/>
    <w:pPr>
      <w:autoSpaceDE w:val="0"/>
      <w:autoSpaceDN w:val="0"/>
      <w:adjustRightInd w:val="0"/>
      <w:spacing w:after="0" w:line="240" w:lineRule="auto"/>
    </w:pPr>
    <w:rPr>
      <w:rFonts w:ascii="Tahoma" w:hAnsi="Tahoma" w:cs="Tahoma"/>
      <w:color w:val="000000"/>
      <w:sz w:val="24"/>
      <w:szCs w:val="24"/>
    </w:rPr>
  </w:style>
  <w:style w:type="paragraph" w:styleId="a3">
    <w:name w:val="Body Text"/>
    <w:basedOn w:val="a"/>
    <w:link w:val="a4"/>
    <w:rsid w:val="00137B45"/>
    <w:pPr>
      <w:tabs>
        <w:tab w:val="left" w:pos="580"/>
        <w:tab w:val="left" w:pos="3320"/>
        <w:tab w:val="center" w:pos="4677"/>
      </w:tabs>
      <w:spacing w:after="0" w:line="360" w:lineRule="auto"/>
      <w:ind w:right="34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37B4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C54CA"/>
    <w:pPr>
      <w:spacing w:after="120"/>
      <w:ind w:left="283"/>
    </w:pPr>
    <w:rPr>
      <w:sz w:val="16"/>
      <w:szCs w:val="16"/>
    </w:rPr>
  </w:style>
  <w:style w:type="character" w:customStyle="1" w:styleId="30">
    <w:name w:val="Основной текст с отступом 3 Знак"/>
    <w:basedOn w:val="a0"/>
    <w:link w:val="3"/>
    <w:uiPriority w:val="99"/>
    <w:semiHidden/>
    <w:rsid w:val="002C54CA"/>
    <w:rPr>
      <w:sz w:val="16"/>
      <w:szCs w:val="16"/>
    </w:rPr>
  </w:style>
  <w:style w:type="paragraph" w:styleId="a5">
    <w:name w:val="List Paragraph"/>
    <w:basedOn w:val="a"/>
    <w:uiPriority w:val="34"/>
    <w:qFormat/>
    <w:rsid w:val="002C54CA"/>
    <w:pPr>
      <w:ind w:left="720"/>
      <w:contextualSpacing/>
    </w:pPr>
  </w:style>
  <w:style w:type="paragraph" w:styleId="a6">
    <w:name w:val="Balloon Text"/>
    <w:basedOn w:val="a"/>
    <w:link w:val="a7"/>
    <w:uiPriority w:val="99"/>
    <w:semiHidden/>
    <w:unhideWhenUsed/>
    <w:rsid w:val="00D17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C1F"/>
    <w:rPr>
      <w:rFonts w:ascii="Tahoma" w:hAnsi="Tahoma" w:cs="Tahoma"/>
      <w:sz w:val="16"/>
      <w:szCs w:val="16"/>
    </w:rPr>
  </w:style>
  <w:style w:type="paragraph" w:styleId="a8">
    <w:name w:val="header"/>
    <w:basedOn w:val="a"/>
    <w:link w:val="a9"/>
    <w:uiPriority w:val="99"/>
    <w:unhideWhenUsed/>
    <w:rsid w:val="00DD2A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A64"/>
  </w:style>
  <w:style w:type="paragraph" w:styleId="aa">
    <w:name w:val="footer"/>
    <w:basedOn w:val="a"/>
    <w:link w:val="ab"/>
    <w:uiPriority w:val="99"/>
    <w:unhideWhenUsed/>
    <w:rsid w:val="00DD2A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A64"/>
  </w:style>
  <w:style w:type="table" w:styleId="ac">
    <w:name w:val="Table Grid"/>
    <w:basedOn w:val="a1"/>
    <w:uiPriority w:val="59"/>
    <w:rsid w:val="00A86E4F"/>
    <w:pPr>
      <w:spacing w:after="0" w:line="240" w:lineRule="auto"/>
    </w:pPr>
    <w:rPr>
      <w:rFonts w:cs="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FF74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848"/>
    <w:pPr>
      <w:autoSpaceDE w:val="0"/>
      <w:autoSpaceDN w:val="0"/>
      <w:adjustRightInd w:val="0"/>
      <w:spacing w:after="0" w:line="240" w:lineRule="auto"/>
    </w:pPr>
    <w:rPr>
      <w:rFonts w:ascii="Tahoma" w:hAnsi="Tahoma" w:cs="Tahoma"/>
      <w:color w:val="000000"/>
      <w:sz w:val="24"/>
      <w:szCs w:val="24"/>
    </w:rPr>
  </w:style>
  <w:style w:type="paragraph" w:styleId="a3">
    <w:name w:val="Body Text"/>
    <w:basedOn w:val="a"/>
    <w:link w:val="a4"/>
    <w:rsid w:val="00137B45"/>
    <w:pPr>
      <w:tabs>
        <w:tab w:val="left" w:pos="580"/>
        <w:tab w:val="left" w:pos="3320"/>
        <w:tab w:val="center" w:pos="4677"/>
      </w:tabs>
      <w:spacing w:after="0" w:line="360" w:lineRule="auto"/>
      <w:ind w:right="34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37B4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C54CA"/>
    <w:pPr>
      <w:spacing w:after="120"/>
      <w:ind w:left="283"/>
    </w:pPr>
    <w:rPr>
      <w:sz w:val="16"/>
      <w:szCs w:val="16"/>
    </w:rPr>
  </w:style>
  <w:style w:type="character" w:customStyle="1" w:styleId="30">
    <w:name w:val="Основной текст с отступом 3 Знак"/>
    <w:basedOn w:val="a0"/>
    <w:link w:val="3"/>
    <w:uiPriority w:val="99"/>
    <w:semiHidden/>
    <w:rsid w:val="002C54CA"/>
    <w:rPr>
      <w:sz w:val="16"/>
      <w:szCs w:val="16"/>
    </w:rPr>
  </w:style>
  <w:style w:type="paragraph" w:styleId="a5">
    <w:name w:val="List Paragraph"/>
    <w:basedOn w:val="a"/>
    <w:uiPriority w:val="34"/>
    <w:qFormat/>
    <w:rsid w:val="002C54CA"/>
    <w:pPr>
      <w:ind w:left="720"/>
      <w:contextualSpacing/>
    </w:pPr>
  </w:style>
  <w:style w:type="paragraph" w:styleId="a6">
    <w:name w:val="Balloon Text"/>
    <w:basedOn w:val="a"/>
    <w:link w:val="a7"/>
    <w:uiPriority w:val="99"/>
    <w:semiHidden/>
    <w:unhideWhenUsed/>
    <w:rsid w:val="00D17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C1F"/>
    <w:rPr>
      <w:rFonts w:ascii="Tahoma" w:hAnsi="Tahoma" w:cs="Tahoma"/>
      <w:sz w:val="16"/>
      <w:szCs w:val="16"/>
    </w:rPr>
  </w:style>
  <w:style w:type="paragraph" w:styleId="a8">
    <w:name w:val="header"/>
    <w:basedOn w:val="a"/>
    <w:link w:val="a9"/>
    <w:uiPriority w:val="99"/>
    <w:unhideWhenUsed/>
    <w:rsid w:val="00DD2A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A64"/>
  </w:style>
  <w:style w:type="paragraph" w:styleId="aa">
    <w:name w:val="footer"/>
    <w:basedOn w:val="a"/>
    <w:link w:val="ab"/>
    <w:uiPriority w:val="99"/>
    <w:unhideWhenUsed/>
    <w:rsid w:val="00DD2A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A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СЮТ</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2015-10-27T08:58:00Z</cp:lastPrinted>
  <dcterms:created xsi:type="dcterms:W3CDTF">2015-05-20T06:54:00Z</dcterms:created>
  <dcterms:modified xsi:type="dcterms:W3CDTF">2016-01-25T08:27:00Z</dcterms:modified>
</cp:coreProperties>
</file>